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9"/>
        <w:gridCol w:w="5543"/>
      </w:tblGrid>
      <w:tr w:rsidR="002E66BC" w:rsidRPr="004F3C01" w14:paraId="58C127BD" w14:textId="77777777" w:rsidTr="001F0EDE">
        <w:trPr>
          <w:trHeight w:val="402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57B7DD2" w14:textId="77777777" w:rsidR="002E66BC" w:rsidRPr="004F3C01" w:rsidRDefault="009F53F2" w:rsidP="00FF3181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>Dependencia Solicitante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96AEEA" w14:textId="77777777" w:rsidR="002E66BC" w:rsidRPr="004F3C01" w:rsidRDefault="002E66BC" w:rsidP="00612BB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/>
              </w:rPr>
            </w:pPr>
          </w:p>
        </w:tc>
      </w:tr>
      <w:tr w:rsidR="002E66BC" w:rsidRPr="004F3C01" w14:paraId="0BA4D4CF" w14:textId="77777777" w:rsidTr="001F0EDE">
        <w:trPr>
          <w:trHeight w:val="402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51E6A9C" w14:textId="77777777" w:rsidR="002E66BC" w:rsidRPr="004F3C01" w:rsidRDefault="002E66BC" w:rsidP="00FF3181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 xml:space="preserve">Rubro de Funcionamiento 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AEC9A31" w14:textId="77777777" w:rsidR="002E66BC" w:rsidRPr="004F3C01" w:rsidRDefault="002E66BC" w:rsidP="00612BB4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  <w:p w14:paraId="61E43A7E" w14:textId="77777777" w:rsidR="002E66BC" w:rsidRPr="004F3C01" w:rsidRDefault="002E66BC" w:rsidP="009F53F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/>
              </w:rPr>
            </w:pPr>
          </w:p>
        </w:tc>
      </w:tr>
      <w:tr w:rsidR="002E66BC" w:rsidRPr="004F3C01" w14:paraId="620CFB21" w14:textId="77777777" w:rsidTr="001F0EDE">
        <w:trPr>
          <w:trHeight w:val="402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D84C54B" w14:textId="77777777" w:rsidR="002E66BC" w:rsidRPr="004F3C01" w:rsidRDefault="002E66BC" w:rsidP="00FF3181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>Nombre del Proyecto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9919BA5" w14:textId="77777777" w:rsidR="002E66BC" w:rsidRPr="004F3C01" w:rsidRDefault="002E66BC" w:rsidP="00612BB4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2E66BC" w:rsidRPr="004F3C01" w14:paraId="4C53BB68" w14:textId="77777777" w:rsidTr="001F0EDE">
        <w:trPr>
          <w:trHeight w:val="525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70B1A4D" w14:textId="77777777" w:rsidR="002E66BC" w:rsidRPr="004F3C01" w:rsidRDefault="002E66BC" w:rsidP="00FF3181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>Código del proyecto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FFCB25E" w14:textId="77777777" w:rsidR="002E66BC" w:rsidRPr="004F3C01" w:rsidRDefault="002E66BC" w:rsidP="00612BB4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2E66BC" w:rsidRPr="004F3C01" w14:paraId="18DE09DE" w14:textId="77777777" w:rsidTr="001F0EDE">
        <w:trPr>
          <w:trHeight w:val="54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34956FA" w14:textId="77777777" w:rsidR="002E66BC" w:rsidRPr="004F3C01" w:rsidRDefault="002E66BC" w:rsidP="009F53F2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 xml:space="preserve">Meta del Proyecto </w:t>
            </w:r>
            <w:r w:rsidR="009F53F2" w:rsidRPr="004F3C01">
              <w:rPr>
                <w:rFonts w:ascii="Arial Narrow" w:eastAsia="Times New Roman" w:hAnsi="Arial Narrow" w:cs="Arial"/>
                <w:lang w:eastAsia="es-CO"/>
              </w:rPr>
              <w:t>(Objetivo General del Proyecto)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F9A989F" w14:textId="77777777" w:rsidR="002E66BC" w:rsidRPr="004F3C01" w:rsidRDefault="002E66BC" w:rsidP="00612BB4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2E66BC" w:rsidRPr="004F3C01" w14:paraId="4E5F13A3" w14:textId="77777777" w:rsidTr="001F0EDE">
        <w:trPr>
          <w:trHeight w:val="51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92D581A" w14:textId="77777777" w:rsidR="002E66BC" w:rsidRPr="004F3C01" w:rsidRDefault="009F53F2" w:rsidP="00FF3181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>Actividad Principal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B9997BC" w14:textId="77777777" w:rsidR="002E66BC" w:rsidRPr="004F3C01" w:rsidRDefault="002E66BC" w:rsidP="009F53F2">
            <w:pPr>
              <w:rPr>
                <w:rFonts w:ascii="Arial Narrow" w:hAnsi="Arial Narrow" w:cs="Arial"/>
              </w:rPr>
            </w:pPr>
          </w:p>
        </w:tc>
      </w:tr>
      <w:tr w:rsidR="002E66BC" w:rsidRPr="004F3C01" w14:paraId="4EF58BD7" w14:textId="77777777" w:rsidTr="001F0EDE">
        <w:trPr>
          <w:trHeight w:val="402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081364C" w14:textId="77777777" w:rsidR="002E66BC" w:rsidRPr="004F3C01" w:rsidRDefault="002E66BC" w:rsidP="001D081A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>Actividad Plan de Acción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80CD288" w14:textId="77777777" w:rsidR="002E66BC" w:rsidRPr="004F3C01" w:rsidRDefault="002E66BC" w:rsidP="00612BB4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2E66BC" w:rsidRPr="004F3C01" w14:paraId="1A3A9FAD" w14:textId="77777777" w:rsidTr="001F0EDE">
        <w:trPr>
          <w:trHeight w:val="402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D02882E" w14:textId="77777777" w:rsidR="002E66BC" w:rsidRPr="004F3C01" w:rsidRDefault="002E66BC" w:rsidP="002F7925">
            <w:pPr>
              <w:spacing w:before="100" w:beforeAutospacing="1" w:after="100" w:afterAutospacing="1"/>
              <w:rPr>
                <w:rFonts w:ascii="Arial Narrow" w:hAnsi="Arial Narrow" w:cs="Arial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>Código PABS (</w:t>
            </w:r>
            <w:r w:rsidRPr="004F3C01">
              <w:rPr>
                <w:rFonts w:ascii="Arial Narrow" w:eastAsia="Times New Roman" w:hAnsi="Arial Narrow" w:cs="Arial"/>
                <w:i/>
                <w:lang w:eastAsia="es-CO"/>
              </w:rPr>
              <w:t>consecutivo generado para cada proceso del plan de adquisiciones)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52F14B8" w14:textId="77777777" w:rsidR="002E66BC" w:rsidRPr="004F3C01" w:rsidRDefault="002E66BC" w:rsidP="00612BB4">
            <w:pPr>
              <w:spacing w:before="100" w:beforeAutospacing="1" w:after="100" w:afterAutospacing="1"/>
              <w:jc w:val="center"/>
              <w:rPr>
                <w:rFonts w:ascii="Arial Narrow" w:hAnsi="Arial Narrow" w:cs="Arial"/>
                <w:i/>
                <w:iCs/>
              </w:rPr>
            </w:pPr>
          </w:p>
        </w:tc>
      </w:tr>
      <w:tr w:rsidR="002E66BC" w:rsidRPr="004F3C01" w14:paraId="1AED48FE" w14:textId="77777777" w:rsidTr="001F0EDE">
        <w:trPr>
          <w:trHeight w:val="402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60C789A" w14:textId="77777777" w:rsidR="002E66BC" w:rsidRPr="004F3C01" w:rsidRDefault="009F53F2" w:rsidP="00FF3181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>Fecha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7B9419" w14:textId="77777777" w:rsidR="002E66BC" w:rsidRPr="004F3C01" w:rsidRDefault="002E66BC" w:rsidP="00F2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/>
              </w:rPr>
            </w:pPr>
          </w:p>
        </w:tc>
      </w:tr>
      <w:tr w:rsidR="001D081A" w:rsidRPr="004F3C01" w14:paraId="12B6B742" w14:textId="77777777" w:rsidTr="000C75FC">
        <w:trPr>
          <w:trHeight w:val="1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15FDCF" w14:textId="77777777" w:rsidR="001D081A" w:rsidRPr="004F3C01" w:rsidRDefault="001D081A" w:rsidP="00FF318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b/>
                <w:bCs/>
                <w:lang w:eastAsia="es-CO"/>
              </w:rPr>
              <w:t> </w:t>
            </w:r>
          </w:p>
        </w:tc>
      </w:tr>
      <w:tr w:rsidR="001D081A" w:rsidRPr="004F3C01" w14:paraId="6CE05737" w14:textId="77777777" w:rsidTr="009F53F2">
        <w:trPr>
          <w:trHeight w:val="3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06A11647" w14:textId="77777777" w:rsidR="001D081A" w:rsidRPr="004F3C01" w:rsidRDefault="001D081A" w:rsidP="00FF318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b/>
                <w:bCs/>
                <w:lang w:eastAsia="es-CO"/>
              </w:rPr>
              <w:t>1. Marco Legal</w:t>
            </w:r>
          </w:p>
        </w:tc>
      </w:tr>
      <w:tr w:rsidR="001D081A" w:rsidRPr="004F3C01" w14:paraId="1B8D3236" w14:textId="77777777" w:rsidTr="000C75FC">
        <w:trPr>
          <w:trHeight w:val="58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57EC65F" w14:textId="4CB9D8B9" w:rsidR="001D081A" w:rsidRPr="004F3C01" w:rsidRDefault="001D081A" w:rsidP="00A3319A">
            <w:pPr>
              <w:contextualSpacing/>
              <w:jc w:val="both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hAnsi="Arial Narrow" w:cs="Arial"/>
              </w:rPr>
              <w:t xml:space="preserve">En cumplimiento a lo dispuesto por el Estatuto General de la Contratación Pública, especialmente lo establecido en </w:t>
            </w:r>
            <w:r w:rsidR="00F26A09" w:rsidRPr="004F3C01">
              <w:rPr>
                <w:rFonts w:ascii="Arial Narrow" w:hAnsi="Arial Narrow" w:cs="Arial"/>
              </w:rPr>
              <w:t>el</w:t>
            </w:r>
            <w:r w:rsidRPr="004F3C01">
              <w:rPr>
                <w:rFonts w:ascii="Arial Narrow" w:hAnsi="Arial Narrow" w:cs="Arial"/>
              </w:rPr>
              <w:t xml:space="preserve"> numeral 12 del artículo 25 de la Ley 80 de 1993, modificado por el artículo 87 de la Ley 1474 de 2011, y conforme a lo dispuesto por el literal </w:t>
            </w:r>
            <w:r w:rsidR="004376B4" w:rsidRPr="004F3C01">
              <w:rPr>
                <w:rFonts w:ascii="Arial Narrow" w:hAnsi="Arial Narrow" w:cs="Arial"/>
              </w:rPr>
              <w:t>c</w:t>
            </w:r>
            <w:r w:rsidRPr="004F3C01">
              <w:rPr>
                <w:rFonts w:ascii="Arial Narrow" w:hAnsi="Arial Narrow" w:cs="Arial"/>
              </w:rPr>
              <w:t>) del numeral 4 del artículo 2 de la Ley 1150 de 2007</w:t>
            </w:r>
            <w:r w:rsidR="00462543" w:rsidRPr="004F3C01">
              <w:rPr>
                <w:rFonts w:ascii="Arial Narrow" w:hAnsi="Arial Narrow" w:cs="Arial"/>
                <w:color w:val="808080" w:themeColor="background1" w:themeShade="80"/>
              </w:rPr>
              <w:t xml:space="preserve">, </w:t>
            </w:r>
            <w:r w:rsidR="00462543" w:rsidRPr="004F3C01">
              <w:rPr>
                <w:rFonts w:ascii="Arial Narrow" w:hAnsi="Arial Narrow" w:cs="Arial"/>
              </w:rPr>
              <w:t xml:space="preserve">artículos 6 y 95 de la Ley 489 de 1998 </w:t>
            </w:r>
            <w:r w:rsidRPr="004F3C01">
              <w:rPr>
                <w:rFonts w:ascii="Arial Narrow" w:hAnsi="Arial Narrow" w:cs="Arial"/>
              </w:rPr>
              <w:t>y el artículo 2.2.1.2.1.</w:t>
            </w:r>
            <w:r w:rsidR="004376B4" w:rsidRPr="004F3C01">
              <w:rPr>
                <w:rFonts w:ascii="Arial Narrow" w:hAnsi="Arial Narrow" w:cs="Arial"/>
              </w:rPr>
              <w:t>4.4</w:t>
            </w:r>
            <w:r w:rsidRPr="004F3C01">
              <w:rPr>
                <w:rFonts w:ascii="Arial Narrow" w:hAnsi="Arial Narrow" w:cs="Arial"/>
              </w:rPr>
              <w:t xml:space="preserve"> del Decreto 1082 de 2015, se presenta </w:t>
            </w:r>
            <w:r w:rsidR="004376B4" w:rsidRPr="004F3C01">
              <w:rPr>
                <w:rFonts w:ascii="Arial Narrow" w:hAnsi="Arial Narrow" w:cs="Arial"/>
              </w:rPr>
              <w:t>la justificación técnica</w:t>
            </w:r>
            <w:r w:rsidRPr="004F3C01">
              <w:rPr>
                <w:rFonts w:ascii="Arial Narrow" w:hAnsi="Arial Narrow" w:cs="Arial"/>
              </w:rPr>
              <w:t xml:space="preserve"> para adelantar un (1) </w:t>
            </w:r>
            <w:r w:rsidR="004376B4" w:rsidRPr="004F3C01">
              <w:rPr>
                <w:rFonts w:ascii="Arial Narrow" w:hAnsi="Arial Narrow" w:cs="Arial"/>
              </w:rPr>
              <w:t xml:space="preserve">Convenio </w:t>
            </w:r>
            <w:r w:rsidR="00A3319A" w:rsidRPr="004F3C01">
              <w:rPr>
                <w:rFonts w:ascii="Arial Narrow" w:hAnsi="Arial Narrow" w:cs="Arial"/>
              </w:rPr>
              <w:t>de Asociación de Entidades Públicas</w:t>
            </w:r>
          </w:p>
        </w:tc>
      </w:tr>
      <w:tr w:rsidR="001D081A" w:rsidRPr="004F3C01" w14:paraId="35416E7F" w14:textId="77777777" w:rsidTr="000C75FC">
        <w:trPr>
          <w:trHeight w:val="1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CBF34C" w14:textId="77777777" w:rsidR="001D081A" w:rsidRPr="004F3C01" w:rsidRDefault="001D081A" w:rsidP="00FF318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b/>
                <w:bCs/>
                <w:lang w:eastAsia="es-CO"/>
              </w:rPr>
              <w:t> </w:t>
            </w:r>
          </w:p>
        </w:tc>
      </w:tr>
      <w:tr w:rsidR="001D081A" w:rsidRPr="004F3C01" w14:paraId="5F444033" w14:textId="77777777" w:rsidTr="009F53F2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A38C758" w14:textId="77777777" w:rsidR="001D081A" w:rsidRPr="004F3C01" w:rsidRDefault="001D081A" w:rsidP="00FF318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b/>
                <w:bCs/>
                <w:lang w:eastAsia="es-CO"/>
              </w:rPr>
              <w:t xml:space="preserve">2. Justificación Técnica </w:t>
            </w:r>
            <w:r w:rsidRPr="004F3C01">
              <w:rPr>
                <w:rFonts w:ascii="Arial Narrow" w:eastAsia="Times New Roman" w:hAnsi="Arial Narrow" w:cs="Arial"/>
                <w:b/>
                <w:bCs/>
                <w:color w:val="333333"/>
                <w:lang w:eastAsia="es-CO"/>
              </w:rPr>
              <w:t>(Dependencia Solicitante)</w:t>
            </w:r>
          </w:p>
        </w:tc>
      </w:tr>
      <w:tr w:rsidR="00BE1DF2" w:rsidRPr="004F3C01" w14:paraId="0959ECA5" w14:textId="77777777" w:rsidTr="001F0EDE">
        <w:trPr>
          <w:trHeight w:val="1031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BE475C5" w14:textId="2E400B00" w:rsidR="00BE1DF2" w:rsidRPr="004F3C01" w:rsidRDefault="00BE1DF2" w:rsidP="00BE1DF2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>2.1. Descripción de la Necesidad</w:t>
            </w:r>
          </w:p>
        </w:tc>
        <w:tc>
          <w:tcPr>
            <w:tcW w:w="278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86B851" w14:textId="6C7DA15F" w:rsidR="00BE1DF2" w:rsidRPr="004F3C01" w:rsidRDefault="00BE1DF2" w:rsidP="00794F58">
            <w:pPr>
              <w:jc w:val="both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1D081A" w:rsidRPr="004F3C01" w14:paraId="675FBF92" w14:textId="77777777" w:rsidTr="001F0EDE">
        <w:trPr>
          <w:trHeight w:val="1031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8EE7FE0" w14:textId="77777777" w:rsidR="001D081A" w:rsidRPr="004F3C01" w:rsidRDefault="001D081A" w:rsidP="00FF3181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>2.2 Pl</w:t>
            </w:r>
            <w:r w:rsidR="003B68D5" w:rsidRPr="004F3C01">
              <w:rPr>
                <w:rFonts w:ascii="Arial Narrow" w:eastAsia="Times New Roman" w:hAnsi="Arial Narrow" w:cs="Arial"/>
                <w:lang w:eastAsia="es-CO"/>
              </w:rPr>
              <w:t>anteamiento Técnico de Solución</w:t>
            </w:r>
          </w:p>
        </w:tc>
        <w:tc>
          <w:tcPr>
            <w:tcW w:w="278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0AC91BD" w14:textId="59167270" w:rsidR="001D081A" w:rsidRPr="004F3C01" w:rsidRDefault="001D081A" w:rsidP="009F6DE8">
            <w:pPr>
              <w:jc w:val="both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1D081A" w:rsidRPr="004F3C01" w14:paraId="0C5414F2" w14:textId="77777777" w:rsidTr="001F0EDE">
        <w:trPr>
          <w:trHeight w:val="57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F4541EB" w14:textId="48DEABAB" w:rsidR="001D081A" w:rsidRPr="004F3C01" w:rsidRDefault="00BE1DF2" w:rsidP="00FF3181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>2.3 Tipo de C</w:t>
            </w:r>
            <w:r w:rsidR="009C4554" w:rsidRPr="004F3C01">
              <w:rPr>
                <w:rFonts w:ascii="Arial Narrow" w:eastAsia="Times New Roman" w:hAnsi="Arial Narrow" w:cs="Arial"/>
                <w:lang w:eastAsia="es-CO"/>
              </w:rPr>
              <w:t>onvenio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EFEB433" w14:textId="77777777" w:rsidR="001D081A" w:rsidRPr="004F3C01" w:rsidRDefault="001D081A" w:rsidP="00F240E7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</w:tc>
      </w:tr>
      <w:tr w:rsidR="001D081A" w:rsidRPr="004F3C01" w14:paraId="26E86416" w14:textId="77777777" w:rsidTr="001F0EDE">
        <w:trPr>
          <w:trHeight w:val="57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0B44AAE" w14:textId="02476636" w:rsidR="001D081A" w:rsidRPr="004F3C01" w:rsidRDefault="00C90436" w:rsidP="00FF3181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>2.4</w:t>
            </w:r>
            <w:r w:rsidR="001D081A" w:rsidRPr="004F3C01">
              <w:rPr>
                <w:rFonts w:ascii="Arial Narrow" w:eastAsia="Times New Roman" w:hAnsi="Arial Narrow" w:cs="Arial"/>
                <w:lang w:eastAsia="es-CO"/>
              </w:rPr>
              <w:t xml:space="preserve"> Clasificador de Bienes y Servicios 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FA1A29D" w14:textId="77777777" w:rsidR="001D081A" w:rsidRPr="004F3C01" w:rsidRDefault="001D081A" w:rsidP="00631397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 w:cs="Arial"/>
                <w:b/>
              </w:rPr>
            </w:pPr>
          </w:p>
        </w:tc>
      </w:tr>
      <w:tr w:rsidR="001D081A" w:rsidRPr="004F3C01" w14:paraId="0E0C867D" w14:textId="77777777" w:rsidTr="000C75FC">
        <w:trPr>
          <w:trHeight w:val="18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546DFE" w14:textId="77777777" w:rsidR="001D081A" w:rsidRPr="004F3C01" w:rsidRDefault="001D081A" w:rsidP="00FF318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b/>
                <w:bCs/>
                <w:lang w:eastAsia="es-CO"/>
              </w:rPr>
              <w:t> </w:t>
            </w:r>
          </w:p>
        </w:tc>
      </w:tr>
      <w:tr w:rsidR="001D081A" w:rsidRPr="004F3C01" w14:paraId="607784B9" w14:textId="77777777" w:rsidTr="003B68D5">
        <w:trPr>
          <w:trHeight w:val="2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1901B64" w14:textId="3A2869B7" w:rsidR="001D081A" w:rsidRPr="004F3C01" w:rsidRDefault="001D081A" w:rsidP="000418A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b/>
                <w:bCs/>
                <w:lang w:eastAsia="es-CO"/>
              </w:rPr>
              <w:t xml:space="preserve">3. Fundamentos Jurídicos </w:t>
            </w:r>
            <w:r w:rsidR="000418A4" w:rsidRPr="004F3C01">
              <w:rPr>
                <w:rFonts w:ascii="Arial Narrow" w:eastAsia="Times New Roman" w:hAnsi="Arial Narrow" w:cs="Arial"/>
                <w:b/>
                <w:bCs/>
                <w:lang w:eastAsia="es-CO"/>
              </w:rPr>
              <w:t>para celebrar un Convenio de Asociación con la Entidad Pública</w:t>
            </w:r>
          </w:p>
        </w:tc>
      </w:tr>
      <w:tr w:rsidR="001D081A" w:rsidRPr="004F3C01" w14:paraId="124A2D1B" w14:textId="77777777" w:rsidTr="001F0EDE">
        <w:trPr>
          <w:trHeight w:val="313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642B8C4A" w14:textId="00826186" w:rsidR="001D081A" w:rsidRPr="004F3C01" w:rsidRDefault="003B68D5" w:rsidP="000418A4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 xml:space="preserve">3.1 </w:t>
            </w:r>
            <w:r w:rsidR="000418A4" w:rsidRPr="004F3C01">
              <w:rPr>
                <w:rFonts w:ascii="Arial Narrow" w:eastAsia="Times New Roman" w:hAnsi="Arial Narrow" w:cs="Arial"/>
                <w:lang w:eastAsia="es-CO"/>
              </w:rPr>
              <w:t>Explique de qué manera se dan los presupuestos establecidos en el artículo 95 de la Ley 489 de 1998</w:t>
            </w:r>
            <w:r w:rsidR="001D081A" w:rsidRPr="004F3C01">
              <w:rPr>
                <w:rFonts w:ascii="Arial Narrow" w:eastAsia="Times New Roman" w:hAnsi="Arial Narrow" w:cs="Arial"/>
                <w:lang w:eastAsia="es-CO"/>
              </w:rPr>
              <w:t xml:space="preserve"> 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3EA65A4" w14:textId="24E409F4" w:rsidR="00057EC3" w:rsidRPr="004F3C01" w:rsidRDefault="001D081A" w:rsidP="00A3319A">
            <w:pPr>
              <w:jc w:val="both"/>
              <w:rPr>
                <w:rFonts w:ascii="Arial Narrow" w:hAnsi="Arial Narrow" w:cs="Arial"/>
              </w:rPr>
            </w:pPr>
            <w:r w:rsidRPr="004F3C01">
              <w:rPr>
                <w:rFonts w:ascii="Arial Narrow" w:hAnsi="Arial Narrow" w:cs="Arial"/>
                <w:color w:val="808080" w:themeColor="background1" w:themeShade="80"/>
              </w:rPr>
              <w:t xml:space="preserve"> </w:t>
            </w:r>
          </w:p>
        </w:tc>
      </w:tr>
      <w:tr w:rsidR="001D081A" w:rsidRPr="004F3C01" w14:paraId="21398075" w14:textId="77777777" w:rsidTr="000C75FC">
        <w:trPr>
          <w:trHeight w:val="7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2732" w14:textId="77777777" w:rsidR="001D081A" w:rsidRPr="004F3C01" w:rsidRDefault="001D081A" w:rsidP="00FF318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> </w:t>
            </w:r>
          </w:p>
        </w:tc>
      </w:tr>
      <w:tr w:rsidR="001D081A" w:rsidRPr="004F3C01" w14:paraId="7F19155F" w14:textId="77777777" w:rsidTr="003B68D5">
        <w:trPr>
          <w:trHeight w:val="36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601D36F" w14:textId="4414C3F4" w:rsidR="001D081A" w:rsidRPr="004F3C01" w:rsidRDefault="001F0EDE" w:rsidP="00FF318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b/>
                <w:bCs/>
                <w:lang w:eastAsia="es-CO"/>
              </w:rPr>
              <w:t xml:space="preserve">4. Imputación Presupuestal, </w:t>
            </w:r>
            <w:r w:rsidR="001D081A" w:rsidRPr="004F3C01">
              <w:rPr>
                <w:rFonts w:ascii="Arial Narrow" w:eastAsia="Times New Roman" w:hAnsi="Arial Narrow" w:cs="Arial"/>
                <w:b/>
                <w:bCs/>
                <w:lang w:eastAsia="es-CO"/>
              </w:rPr>
              <w:t xml:space="preserve">Supervisión </w:t>
            </w:r>
            <w:r w:rsidRPr="004F3C01">
              <w:rPr>
                <w:rFonts w:ascii="Arial Narrow" w:eastAsia="Times New Roman" w:hAnsi="Arial Narrow" w:cs="Arial"/>
                <w:b/>
                <w:bCs/>
                <w:lang w:eastAsia="es-CO"/>
              </w:rPr>
              <w:t>y Seguimiento</w:t>
            </w:r>
          </w:p>
        </w:tc>
      </w:tr>
      <w:tr w:rsidR="001D081A" w:rsidRPr="004F3C01" w14:paraId="09EDD5DC" w14:textId="77777777" w:rsidTr="001F0EDE">
        <w:trPr>
          <w:trHeight w:val="398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055EBBB" w14:textId="77777777" w:rsidR="001D081A" w:rsidRPr="004F3C01" w:rsidRDefault="003B68D5" w:rsidP="00FF3181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>4.1 Rubro Presupuestal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B410F1D" w14:textId="77777777" w:rsidR="001D081A" w:rsidRPr="004F3C01" w:rsidRDefault="001D081A" w:rsidP="002E66BC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1D081A" w:rsidRPr="004F3C01" w14:paraId="09D294AD" w14:textId="77777777" w:rsidTr="001F0EDE">
        <w:trPr>
          <w:trHeight w:val="402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4320043" w14:textId="77777777" w:rsidR="001D081A" w:rsidRPr="004F3C01" w:rsidRDefault="003B68D5" w:rsidP="006479C7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lastRenderedPageBreak/>
              <w:t>4.2 Supervisor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D40CBAE" w14:textId="77777777" w:rsidR="001D081A" w:rsidRPr="004F3C01" w:rsidRDefault="001D081A" w:rsidP="00FF3181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1F0EDE" w:rsidRPr="004F3C01" w14:paraId="13A3A022" w14:textId="77777777" w:rsidTr="001F0EDE">
        <w:trPr>
          <w:trHeight w:val="402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2AC63CB" w14:textId="290D9F46" w:rsidR="001F0EDE" w:rsidRPr="004F3C01" w:rsidRDefault="001F0EDE" w:rsidP="006479C7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>4.3 Comité de Seguimiento/ Operativo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A7D4A98" w14:textId="77777777" w:rsidR="001F0EDE" w:rsidRPr="004F3C01" w:rsidRDefault="001F0EDE" w:rsidP="00FF3181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1D081A" w:rsidRPr="004F3C01" w14:paraId="4E252E32" w14:textId="77777777" w:rsidTr="000C75FC">
        <w:trPr>
          <w:trHeight w:val="9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E68BE" w14:textId="77777777" w:rsidR="001D081A" w:rsidRPr="004F3C01" w:rsidRDefault="001D081A" w:rsidP="00FF318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> </w:t>
            </w:r>
          </w:p>
        </w:tc>
      </w:tr>
      <w:tr w:rsidR="001D081A" w:rsidRPr="004F3C01" w14:paraId="14A8650F" w14:textId="77777777" w:rsidTr="003B68D5">
        <w:trPr>
          <w:trHeight w:val="43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36A00AB" w14:textId="3032570F" w:rsidR="001D081A" w:rsidRPr="004F3C01" w:rsidRDefault="001D081A" w:rsidP="000418A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b/>
                <w:bCs/>
                <w:lang w:eastAsia="es-CO"/>
              </w:rPr>
              <w:t xml:space="preserve">5. Determinación del Objeto </w:t>
            </w:r>
            <w:r w:rsidR="000418A4" w:rsidRPr="004F3C01">
              <w:rPr>
                <w:rFonts w:ascii="Arial Narrow" w:eastAsia="Times New Roman" w:hAnsi="Arial Narrow" w:cs="Arial"/>
                <w:b/>
                <w:bCs/>
                <w:lang w:eastAsia="es-CO"/>
              </w:rPr>
              <w:t xml:space="preserve">del </w:t>
            </w:r>
            <w:proofErr w:type="gramStart"/>
            <w:r w:rsidR="000418A4" w:rsidRPr="004F3C01">
              <w:rPr>
                <w:rFonts w:ascii="Arial Narrow" w:eastAsia="Times New Roman" w:hAnsi="Arial Narrow" w:cs="Arial"/>
                <w:b/>
                <w:bCs/>
                <w:lang w:eastAsia="es-CO"/>
              </w:rPr>
              <w:t>Convenio</w:t>
            </w:r>
            <w:r w:rsidRPr="004F3C01">
              <w:rPr>
                <w:rFonts w:ascii="Arial Narrow" w:eastAsia="Times New Roman" w:hAnsi="Arial Narrow" w:cs="Arial"/>
                <w:b/>
                <w:bCs/>
                <w:color w:val="333333"/>
                <w:lang w:eastAsia="es-CO"/>
              </w:rPr>
              <w:t>(</w:t>
            </w:r>
            <w:proofErr w:type="gramEnd"/>
            <w:r w:rsidRPr="004F3C01">
              <w:rPr>
                <w:rFonts w:ascii="Arial Narrow" w:eastAsia="Times New Roman" w:hAnsi="Arial Narrow" w:cs="Arial"/>
                <w:b/>
                <w:bCs/>
                <w:color w:val="333333"/>
                <w:lang w:eastAsia="es-CO"/>
              </w:rPr>
              <w:t>Descripción</w:t>
            </w:r>
            <w:r w:rsidR="00D64F7D" w:rsidRPr="004F3C01">
              <w:rPr>
                <w:rFonts w:ascii="Arial Narrow" w:eastAsia="Times New Roman" w:hAnsi="Arial Narrow" w:cs="Arial"/>
                <w:b/>
                <w:bCs/>
                <w:color w:val="333333"/>
                <w:lang w:eastAsia="es-CO"/>
              </w:rPr>
              <w:t>)</w:t>
            </w:r>
            <w:r w:rsidRPr="004F3C01">
              <w:rPr>
                <w:rFonts w:ascii="Arial Narrow" w:eastAsia="Times New Roman" w:hAnsi="Arial Narrow" w:cs="Arial"/>
                <w:b/>
                <w:bCs/>
                <w:color w:val="333333"/>
                <w:lang w:eastAsia="es-CO"/>
              </w:rPr>
              <w:t xml:space="preserve"> </w:t>
            </w:r>
            <w:r w:rsidRPr="004F3C01">
              <w:rPr>
                <w:rFonts w:ascii="Arial Narrow" w:eastAsia="Times New Roman" w:hAnsi="Arial Narrow" w:cs="Arial"/>
                <w:b/>
                <w:bCs/>
                <w:color w:val="808080"/>
                <w:lang w:eastAsia="es-CO"/>
              </w:rPr>
              <w:t xml:space="preserve"> </w:t>
            </w:r>
          </w:p>
        </w:tc>
      </w:tr>
      <w:tr w:rsidR="001D081A" w:rsidRPr="004F3C01" w14:paraId="57672295" w14:textId="77777777" w:rsidTr="00CD4A13">
        <w:trPr>
          <w:trHeight w:val="428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B39A820" w14:textId="77777777" w:rsidR="001D081A" w:rsidRPr="004F3C01" w:rsidRDefault="003B68D5" w:rsidP="00FF3181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>5.1 Objeto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25664D5" w14:textId="4C5ABCD6" w:rsidR="00DC48AF" w:rsidRPr="004F3C01" w:rsidRDefault="00DC48AF" w:rsidP="00794F58">
            <w:pPr>
              <w:jc w:val="both"/>
              <w:rPr>
                <w:rFonts w:ascii="Arial Narrow" w:hAnsi="Arial Narrow" w:cs="Arial"/>
                <w:bCs/>
              </w:rPr>
            </w:pPr>
          </w:p>
        </w:tc>
      </w:tr>
      <w:tr w:rsidR="001D081A" w:rsidRPr="004F3C01" w14:paraId="1C4FA30B" w14:textId="77777777" w:rsidTr="001F0EDE">
        <w:trPr>
          <w:trHeight w:val="255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AA69ADA" w14:textId="51DC81D7" w:rsidR="001D081A" w:rsidRPr="004F3C01" w:rsidRDefault="003B68D5" w:rsidP="000418A4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 xml:space="preserve">5.2 </w:t>
            </w:r>
            <w:r w:rsidR="000418A4" w:rsidRPr="004F3C01">
              <w:rPr>
                <w:rFonts w:ascii="Arial Narrow" w:eastAsia="Times New Roman" w:hAnsi="Arial Narrow" w:cs="Arial"/>
                <w:lang w:eastAsia="es-CO"/>
              </w:rPr>
              <w:t xml:space="preserve">Aportes </w:t>
            </w:r>
            <w:r w:rsidR="00510C79" w:rsidRPr="004F3C01">
              <w:rPr>
                <w:rFonts w:ascii="Arial Narrow" w:eastAsia="Times New Roman" w:hAnsi="Arial Narrow" w:cs="Arial"/>
                <w:lang w:eastAsia="es-CO"/>
              </w:rPr>
              <w:t xml:space="preserve">de </w:t>
            </w:r>
            <w:r w:rsidR="000418A4" w:rsidRPr="004F3C01">
              <w:rPr>
                <w:rFonts w:ascii="Arial Narrow" w:eastAsia="Times New Roman" w:hAnsi="Arial Narrow" w:cs="Arial"/>
                <w:lang w:eastAsia="es-CO"/>
              </w:rPr>
              <w:t xml:space="preserve">la </w:t>
            </w:r>
            <w:r w:rsidR="00510C79" w:rsidRPr="004F3C01">
              <w:rPr>
                <w:rFonts w:ascii="Arial Narrow" w:eastAsia="Times New Roman" w:hAnsi="Arial Narrow" w:cs="Arial"/>
                <w:lang w:eastAsia="es-CO"/>
              </w:rPr>
              <w:t>Entidad Estatal</w:t>
            </w:r>
            <w:r w:rsidR="000418A4" w:rsidRPr="004F3C01">
              <w:rPr>
                <w:rFonts w:ascii="Arial Narrow" w:eastAsia="Times New Roman" w:hAnsi="Arial Narrow" w:cs="Arial"/>
                <w:lang w:eastAsia="es-CO"/>
              </w:rPr>
              <w:t xml:space="preserve"> o Entidades Estatales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48F662D" w14:textId="77777777" w:rsidR="001D081A" w:rsidRPr="004F3C01" w:rsidRDefault="001D081A" w:rsidP="00DD174D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1D081A" w:rsidRPr="004F3C01" w14:paraId="10D4F664" w14:textId="77777777" w:rsidTr="00566263">
        <w:trPr>
          <w:trHeight w:val="525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62E968B" w14:textId="6DABE152" w:rsidR="001D081A" w:rsidRPr="004F3C01" w:rsidRDefault="003B68D5" w:rsidP="000418A4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 xml:space="preserve">5.3 </w:t>
            </w:r>
            <w:r w:rsidR="00B62152" w:rsidRPr="004F3C01">
              <w:rPr>
                <w:rFonts w:ascii="Arial Narrow" w:eastAsia="Times New Roman" w:hAnsi="Arial Narrow" w:cs="Arial"/>
                <w:lang w:eastAsia="es-CO"/>
              </w:rPr>
              <w:t xml:space="preserve">Desembolso </w:t>
            </w:r>
            <w:r w:rsidR="000418A4" w:rsidRPr="004F3C01">
              <w:rPr>
                <w:rFonts w:ascii="Arial Narrow" w:eastAsia="Times New Roman" w:hAnsi="Arial Narrow" w:cs="Arial"/>
                <w:lang w:eastAsia="es-CO"/>
              </w:rPr>
              <w:t>del Aporte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C9BD205" w14:textId="4566994C" w:rsidR="001D081A" w:rsidRPr="004F3C01" w:rsidRDefault="001D081A" w:rsidP="00ED7F7E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Cs/>
              </w:rPr>
            </w:pPr>
          </w:p>
        </w:tc>
      </w:tr>
      <w:tr w:rsidR="001D081A" w:rsidRPr="004F3C01" w14:paraId="382F4093" w14:textId="77777777" w:rsidTr="001F0EDE">
        <w:trPr>
          <w:trHeight w:val="464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4FD155F" w14:textId="77777777" w:rsidR="001D081A" w:rsidRPr="004F3C01" w:rsidRDefault="003B68D5" w:rsidP="00FF3181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>5.4 Plazo de Ejecución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C29BC73" w14:textId="77777777" w:rsidR="001D081A" w:rsidRPr="004F3C01" w:rsidRDefault="001D081A" w:rsidP="00954AA6">
            <w:pPr>
              <w:jc w:val="both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954AA6" w:rsidRPr="004F3C01" w14:paraId="6C241A89" w14:textId="77777777" w:rsidTr="00CD4A13">
        <w:trPr>
          <w:trHeight w:val="511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07CD151B" w14:textId="5950B4D4" w:rsidR="00954AA6" w:rsidRPr="004F3C01" w:rsidRDefault="00836178" w:rsidP="006479C7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 xml:space="preserve">5.5 </w:t>
            </w:r>
            <w:r w:rsidR="001F0EDE" w:rsidRPr="004F3C01">
              <w:rPr>
                <w:rFonts w:ascii="Arial Narrow" w:eastAsia="Times New Roman" w:hAnsi="Arial Narrow" w:cs="Arial"/>
                <w:lang w:eastAsia="es-CO"/>
              </w:rPr>
              <w:t>Compromisos</w:t>
            </w:r>
            <w:r w:rsidR="00954AA6" w:rsidRPr="004F3C01">
              <w:rPr>
                <w:rFonts w:ascii="Arial Narrow" w:eastAsia="Times New Roman" w:hAnsi="Arial Narrow" w:cs="Arial"/>
                <w:lang w:eastAsia="es-CO"/>
              </w:rPr>
              <w:t xml:space="preserve"> de las partes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6F690F6" w14:textId="77777777" w:rsidR="00954AA6" w:rsidRPr="004F3C01" w:rsidRDefault="00954AA6" w:rsidP="00954AA6">
            <w:pPr>
              <w:jc w:val="both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897AB3" w:rsidRPr="004F3C01" w14:paraId="1437486A" w14:textId="77777777" w:rsidTr="001F0EDE">
        <w:trPr>
          <w:trHeight w:val="287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2D69B" w:themeFill="accent3" w:themeFillTint="99"/>
            <w:vAlign w:val="center"/>
          </w:tcPr>
          <w:p w14:paraId="6591F799" w14:textId="52AF3C0A" w:rsidR="00897AB3" w:rsidRPr="004F3C01" w:rsidRDefault="00836178" w:rsidP="00897AB3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 xml:space="preserve">5.6 </w:t>
            </w:r>
            <w:r w:rsidR="001F0EDE" w:rsidRPr="004F3C01">
              <w:rPr>
                <w:rFonts w:ascii="Arial Narrow" w:eastAsia="Times New Roman" w:hAnsi="Arial Narrow" w:cs="Arial"/>
                <w:lang w:eastAsia="es-CO"/>
              </w:rPr>
              <w:t>Compromisos</w:t>
            </w:r>
            <w:r w:rsidR="00897AB3" w:rsidRPr="004F3C01">
              <w:rPr>
                <w:rFonts w:ascii="Arial Narrow" w:eastAsia="Times New Roman" w:hAnsi="Arial Narrow" w:cs="Arial"/>
                <w:lang w:eastAsia="es-CO"/>
              </w:rPr>
              <w:t xml:space="preserve"> de la Agencia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D48D23" w14:textId="77777777" w:rsidR="00897AB3" w:rsidRPr="004F3C01" w:rsidRDefault="00897AB3" w:rsidP="00954AA6">
            <w:pPr>
              <w:jc w:val="both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897AB3" w:rsidRPr="004F3C01" w14:paraId="15E117F9" w14:textId="77777777" w:rsidTr="001F0EDE">
        <w:trPr>
          <w:trHeight w:val="287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2D69B" w:themeFill="accent3" w:themeFillTint="99"/>
            <w:vAlign w:val="center"/>
          </w:tcPr>
          <w:p w14:paraId="525DD9D9" w14:textId="00ADA4D1" w:rsidR="00897AB3" w:rsidRPr="004F3C01" w:rsidRDefault="00836178" w:rsidP="004F417A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 xml:space="preserve">5.7 </w:t>
            </w:r>
            <w:r w:rsidR="001F0EDE" w:rsidRPr="004F3C01">
              <w:rPr>
                <w:rFonts w:ascii="Arial Narrow" w:eastAsia="Times New Roman" w:hAnsi="Arial Narrow" w:cs="Arial"/>
                <w:lang w:eastAsia="es-CO"/>
              </w:rPr>
              <w:t>Compromisos</w:t>
            </w:r>
            <w:r w:rsidR="00954AA6" w:rsidRPr="004F3C01">
              <w:rPr>
                <w:rFonts w:ascii="Arial Narrow" w:eastAsia="Times New Roman" w:hAnsi="Arial Narrow" w:cs="Arial"/>
                <w:lang w:eastAsia="es-CO"/>
              </w:rPr>
              <w:t xml:space="preserve"> del Asociado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7B4A5F" w14:textId="77777777" w:rsidR="00897AB3" w:rsidRPr="004F3C01" w:rsidRDefault="00897AB3" w:rsidP="00954AA6">
            <w:pPr>
              <w:jc w:val="both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1D081A" w:rsidRPr="004F3C01" w14:paraId="4663E5B6" w14:textId="77777777" w:rsidTr="001F0EDE">
        <w:trPr>
          <w:trHeight w:val="393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401AECA3" w14:textId="3676E77D" w:rsidR="001D081A" w:rsidRPr="004F3C01" w:rsidRDefault="00954AA6" w:rsidP="00954AA6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>5.8</w:t>
            </w:r>
            <w:r w:rsidR="003B68D5" w:rsidRPr="004F3C01">
              <w:rPr>
                <w:rFonts w:ascii="Arial Narrow" w:eastAsia="Times New Roman" w:hAnsi="Arial Narrow" w:cs="Arial"/>
                <w:lang w:eastAsia="es-CO"/>
              </w:rPr>
              <w:t xml:space="preserve"> </w:t>
            </w:r>
            <w:r w:rsidR="001D081A" w:rsidRPr="004F3C01">
              <w:rPr>
                <w:rFonts w:ascii="Arial Narrow" w:eastAsia="Times New Roman" w:hAnsi="Arial Narrow" w:cs="Arial"/>
                <w:lang w:eastAsia="es-CO"/>
              </w:rPr>
              <w:t xml:space="preserve">Informes 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F4EE39" w14:textId="77777777" w:rsidR="001D081A" w:rsidRPr="004F3C01" w:rsidRDefault="001D081A" w:rsidP="00954AA6">
            <w:pPr>
              <w:jc w:val="both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897AB3" w:rsidRPr="004F3C01" w14:paraId="4526A5A8" w14:textId="77777777" w:rsidTr="001F0EDE">
        <w:trPr>
          <w:trHeight w:val="393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2D69B" w:themeFill="accent3" w:themeFillTint="99"/>
            <w:vAlign w:val="center"/>
          </w:tcPr>
          <w:p w14:paraId="333C3441" w14:textId="3FBD3375" w:rsidR="00897AB3" w:rsidRPr="004F3C01" w:rsidRDefault="00954AA6" w:rsidP="00FF3181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>5.9</w:t>
            </w:r>
            <w:r w:rsidR="00897AB3" w:rsidRPr="004F3C01">
              <w:rPr>
                <w:rFonts w:ascii="Arial Narrow" w:eastAsia="Times New Roman" w:hAnsi="Arial Narrow" w:cs="Arial"/>
                <w:lang w:eastAsia="es-CO"/>
              </w:rPr>
              <w:t xml:space="preserve"> Plan Operativo y Cronograma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7AD79CE" w14:textId="77777777" w:rsidR="00897AB3" w:rsidRPr="004F3C01" w:rsidRDefault="00897AB3" w:rsidP="00954AA6">
            <w:pPr>
              <w:jc w:val="both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1D081A" w:rsidRPr="004F3C01" w14:paraId="55AC8E8C" w14:textId="77777777" w:rsidTr="001F0EDE">
        <w:trPr>
          <w:trHeight w:val="378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01704B44" w14:textId="5EC36BFE" w:rsidR="001D081A" w:rsidRPr="004F3C01" w:rsidRDefault="00897AB3" w:rsidP="00954AA6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>5.</w:t>
            </w:r>
            <w:r w:rsidR="00954AA6" w:rsidRPr="004F3C01">
              <w:rPr>
                <w:rFonts w:ascii="Arial Narrow" w:eastAsia="Times New Roman" w:hAnsi="Arial Narrow" w:cs="Arial"/>
                <w:lang w:eastAsia="es-CO"/>
              </w:rPr>
              <w:t>10</w:t>
            </w:r>
            <w:r w:rsidR="003B68D5" w:rsidRPr="004F3C01">
              <w:rPr>
                <w:rFonts w:ascii="Arial Narrow" w:eastAsia="Times New Roman" w:hAnsi="Arial Narrow" w:cs="Arial"/>
                <w:lang w:eastAsia="es-CO"/>
              </w:rPr>
              <w:t xml:space="preserve"> </w:t>
            </w:r>
            <w:r w:rsidR="001D081A" w:rsidRPr="004F3C01">
              <w:rPr>
                <w:rFonts w:ascii="Arial Narrow" w:eastAsia="Times New Roman" w:hAnsi="Arial Narrow" w:cs="Arial"/>
                <w:lang w:eastAsia="es-CO"/>
              </w:rPr>
              <w:t xml:space="preserve">Lugar de Ejecución 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C042281" w14:textId="77777777" w:rsidR="001D081A" w:rsidRPr="004F3C01" w:rsidRDefault="001D081A" w:rsidP="00C5373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3B68D5" w:rsidRPr="004F3C01" w14:paraId="18B0D5E4" w14:textId="77777777" w:rsidTr="003B68D5">
        <w:trPr>
          <w:trHeight w:val="19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57470" w14:textId="77777777" w:rsidR="003B68D5" w:rsidRPr="004F3C01" w:rsidRDefault="003B68D5" w:rsidP="003B68D5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> </w:t>
            </w:r>
          </w:p>
        </w:tc>
      </w:tr>
      <w:tr w:rsidR="001D081A" w:rsidRPr="004F3C01" w14:paraId="061BCDCF" w14:textId="77777777" w:rsidTr="003B68D5">
        <w:trPr>
          <w:trHeight w:val="11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C000"/>
            <w:vAlign w:val="center"/>
            <w:hideMark/>
          </w:tcPr>
          <w:p w14:paraId="530A4034" w14:textId="77777777" w:rsidR="003B68D5" w:rsidRPr="004F3C01" w:rsidRDefault="003B68D5" w:rsidP="003B68D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CO"/>
              </w:rPr>
            </w:pPr>
          </w:p>
          <w:p w14:paraId="4B4DE375" w14:textId="42B3941B" w:rsidR="003B68D5" w:rsidRPr="004F3C01" w:rsidRDefault="00897AB3" w:rsidP="000418A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b/>
                <w:bCs/>
                <w:lang w:eastAsia="es-CO"/>
              </w:rPr>
              <w:t>6</w:t>
            </w:r>
            <w:r w:rsidR="001D081A" w:rsidRPr="004F3C01">
              <w:rPr>
                <w:rFonts w:ascii="Arial Narrow" w:eastAsia="Times New Roman" w:hAnsi="Arial Narrow" w:cs="Arial"/>
                <w:b/>
                <w:bCs/>
                <w:lang w:eastAsia="es-CO"/>
              </w:rPr>
              <w:t xml:space="preserve">. </w:t>
            </w:r>
            <w:r w:rsidR="000418A4" w:rsidRPr="004F3C01">
              <w:rPr>
                <w:rFonts w:ascii="Arial Narrow" w:eastAsia="Times New Roman" w:hAnsi="Arial Narrow" w:cs="Arial"/>
                <w:b/>
                <w:bCs/>
                <w:lang w:eastAsia="es-CO"/>
              </w:rPr>
              <w:t xml:space="preserve">Razones para asociarse con la Entidad Estatal </w:t>
            </w:r>
            <w:r w:rsidR="00F90A9F" w:rsidRPr="004F3C01">
              <w:rPr>
                <w:rFonts w:ascii="Arial Narrow" w:eastAsia="Times New Roman" w:hAnsi="Arial Narrow" w:cs="Arial"/>
                <w:b/>
                <w:bCs/>
                <w:lang w:eastAsia="es-CO"/>
              </w:rPr>
              <w:t xml:space="preserve"> </w:t>
            </w:r>
          </w:p>
        </w:tc>
      </w:tr>
      <w:tr w:rsidR="001D081A" w:rsidRPr="004F3C01" w14:paraId="6BC47896" w14:textId="77777777" w:rsidTr="001F0EDE">
        <w:trPr>
          <w:trHeight w:val="60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B7477CE" w14:textId="77777777" w:rsidR="001D081A" w:rsidRPr="004F3C01" w:rsidRDefault="001D081A" w:rsidP="00FF3181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> </w:t>
            </w:r>
          </w:p>
        </w:tc>
        <w:tc>
          <w:tcPr>
            <w:tcW w:w="2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4FB2A" w14:textId="77777777" w:rsidR="001D081A" w:rsidRPr="004F3C01" w:rsidRDefault="001D081A" w:rsidP="00F240E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1D081A" w:rsidRPr="004F3C01" w14:paraId="11EEA4FB" w14:textId="77777777" w:rsidTr="001F0EDE">
        <w:trPr>
          <w:trHeight w:val="51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8B13A12" w14:textId="77777777" w:rsidR="001D081A" w:rsidRPr="004F3C01" w:rsidRDefault="001D081A" w:rsidP="00FF3181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> </w:t>
            </w:r>
          </w:p>
        </w:tc>
        <w:tc>
          <w:tcPr>
            <w:tcW w:w="2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DAE8F" w14:textId="77777777" w:rsidR="001D081A" w:rsidRPr="004F3C01" w:rsidRDefault="001D081A" w:rsidP="007E19B4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897AB3" w:rsidRPr="004F3C01" w14:paraId="49B3FF45" w14:textId="77777777" w:rsidTr="00897AB3">
        <w:trPr>
          <w:trHeight w:val="51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D25DC91" w14:textId="77777777" w:rsidR="00897AB3" w:rsidRPr="004F3C01" w:rsidRDefault="00897AB3" w:rsidP="00897AB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CO"/>
              </w:rPr>
            </w:pPr>
          </w:p>
          <w:p w14:paraId="1069E648" w14:textId="4CCC8743" w:rsidR="00897AB3" w:rsidRPr="004F3C01" w:rsidRDefault="00897AB3" w:rsidP="009472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b/>
                <w:bCs/>
                <w:lang w:eastAsia="es-CO"/>
              </w:rPr>
              <w:t xml:space="preserve">7. Clausulado </w:t>
            </w:r>
            <w:r w:rsidR="00427E94" w:rsidRPr="004F3C01">
              <w:rPr>
                <w:rFonts w:ascii="Arial Narrow" w:eastAsia="Times New Roman" w:hAnsi="Arial Narrow" w:cs="Arial"/>
                <w:b/>
                <w:bCs/>
                <w:lang w:eastAsia="es-CO"/>
              </w:rPr>
              <w:t>a convenir</w:t>
            </w:r>
            <w:r w:rsidR="00AF16C1" w:rsidRPr="004F3C01">
              <w:rPr>
                <w:rFonts w:ascii="Arial Narrow" w:eastAsia="Times New Roman" w:hAnsi="Arial Narrow" w:cs="Arial"/>
                <w:b/>
                <w:bCs/>
                <w:lang w:eastAsia="es-CO"/>
              </w:rPr>
              <w:t xml:space="preserve"> </w:t>
            </w:r>
          </w:p>
        </w:tc>
      </w:tr>
      <w:tr w:rsidR="00566263" w:rsidRPr="004F3C01" w14:paraId="36EA7C17" w14:textId="77777777" w:rsidTr="001F0EDE">
        <w:trPr>
          <w:trHeight w:val="51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1FBE318" w14:textId="2CD7A849" w:rsidR="00566263" w:rsidRPr="004F3C01" w:rsidRDefault="00566263" w:rsidP="00897AB3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>7.3 Modificaciones</w:t>
            </w:r>
          </w:p>
        </w:tc>
        <w:tc>
          <w:tcPr>
            <w:tcW w:w="2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40115" w14:textId="77777777" w:rsidR="00566263" w:rsidRPr="004F3C01" w:rsidRDefault="00566263" w:rsidP="00897AB3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566263" w:rsidRPr="004F3C01" w14:paraId="3AD4E5B2" w14:textId="77777777" w:rsidTr="001F0EDE">
        <w:trPr>
          <w:trHeight w:val="51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050B254" w14:textId="36EE3E0B" w:rsidR="00566263" w:rsidRPr="004F3C01" w:rsidRDefault="00566263" w:rsidP="00897AB3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>7.4 Cesión</w:t>
            </w:r>
          </w:p>
        </w:tc>
        <w:tc>
          <w:tcPr>
            <w:tcW w:w="2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61AF5" w14:textId="77777777" w:rsidR="00566263" w:rsidRPr="004F3C01" w:rsidRDefault="00566263" w:rsidP="00897AB3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566263" w:rsidRPr="004F3C01" w14:paraId="793327D3" w14:textId="77777777" w:rsidTr="001F0EDE">
        <w:trPr>
          <w:trHeight w:val="51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7BB4D4D" w14:textId="5A7952EF" w:rsidR="00566263" w:rsidRPr="004F3C01" w:rsidRDefault="00566263" w:rsidP="00566263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>7.5 Exclusión de Relación Laboral</w:t>
            </w:r>
          </w:p>
        </w:tc>
        <w:tc>
          <w:tcPr>
            <w:tcW w:w="2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1388C" w14:textId="77777777" w:rsidR="00566263" w:rsidRPr="004F3C01" w:rsidRDefault="00566263" w:rsidP="00897AB3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566263" w:rsidRPr="004F3C01" w14:paraId="2EDC9C69" w14:textId="77777777" w:rsidTr="001F0EDE">
        <w:trPr>
          <w:trHeight w:val="51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1FD8270" w14:textId="5A4452F3" w:rsidR="00566263" w:rsidRPr="004F3C01" w:rsidRDefault="000418A4" w:rsidP="00566263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>7.6 Indem</w:t>
            </w:r>
            <w:r w:rsidR="00566263" w:rsidRPr="004F3C01">
              <w:rPr>
                <w:rFonts w:ascii="Arial Narrow" w:eastAsia="Times New Roman" w:hAnsi="Arial Narrow" w:cs="Arial"/>
                <w:lang w:eastAsia="es-CO"/>
              </w:rPr>
              <w:t>nidad</w:t>
            </w:r>
          </w:p>
        </w:tc>
        <w:tc>
          <w:tcPr>
            <w:tcW w:w="2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1C7D9" w14:textId="77777777" w:rsidR="00566263" w:rsidRPr="004F3C01" w:rsidRDefault="00566263" w:rsidP="00897AB3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566263" w:rsidRPr="004F3C01" w14:paraId="715AD7C0" w14:textId="77777777" w:rsidTr="001F0EDE">
        <w:trPr>
          <w:trHeight w:val="51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1B005BF" w14:textId="03A6B816" w:rsidR="00566263" w:rsidRPr="004F3C01" w:rsidRDefault="00566263" w:rsidP="00897AB3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>7.7 Confidencialidad</w:t>
            </w:r>
          </w:p>
        </w:tc>
        <w:tc>
          <w:tcPr>
            <w:tcW w:w="2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93F36" w14:textId="77777777" w:rsidR="00566263" w:rsidRPr="004F3C01" w:rsidRDefault="00566263" w:rsidP="00897AB3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566263" w:rsidRPr="004F3C01" w14:paraId="113FC7EC" w14:textId="77777777" w:rsidTr="001F0EDE">
        <w:trPr>
          <w:trHeight w:val="51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249AE38" w14:textId="20497500" w:rsidR="00566263" w:rsidRPr="004F3C01" w:rsidRDefault="00566263" w:rsidP="00897AB3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>7.8 Propiedad Intelectual</w:t>
            </w:r>
          </w:p>
        </w:tc>
        <w:tc>
          <w:tcPr>
            <w:tcW w:w="2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D9528" w14:textId="77777777" w:rsidR="00566263" w:rsidRPr="004F3C01" w:rsidRDefault="00566263" w:rsidP="00897AB3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566263" w:rsidRPr="004F3C01" w14:paraId="380FE209" w14:textId="77777777" w:rsidTr="001F0EDE">
        <w:trPr>
          <w:trHeight w:val="51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8D29D16" w14:textId="031E2C2B" w:rsidR="00566263" w:rsidRPr="004F3C01" w:rsidRDefault="00566263" w:rsidP="00897AB3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t>7.9 Solución de Controversias</w:t>
            </w:r>
          </w:p>
        </w:tc>
        <w:tc>
          <w:tcPr>
            <w:tcW w:w="2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14B3B" w14:textId="77777777" w:rsidR="00566263" w:rsidRPr="004F3C01" w:rsidRDefault="00566263" w:rsidP="00897AB3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566263" w:rsidRPr="004F3C01" w14:paraId="4EA509A0" w14:textId="77777777" w:rsidTr="001F0EDE">
        <w:trPr>
          <w:trHeight w:val="51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CA897DF" w14:textId="42627275" w:rsidR="00566263" w:rsidRPr="004F3C01" w:rsidRDefault="00566263" w:rsidP="00897AB3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lang w:eastAsia="es-CO"/>
              </w:rPr>
              <w:lastRenderedPageBreak/>
              <w:t>7.10 Liquidación</w:t>
            </w:r>
          </w:p>
        </w:tc>
        <w:tc>
          <w:tcPr>
            <w:tcW w:w="2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73F53" w14:textId="77777777" w:rsidR="00566263" w:rsidRPr="004F3C01" w:rsidRDefault="00566263" w:rsidP="00897AB3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897AB3" w:rsidRPr="004F3C01" w14:paraId="12898709" w14:textId="77777777" w:rsidTr="003B68D5">
        <w:trPr>
          <w:trHeight w:val="4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B3BDC92" w14:textId="5D6DEB22" w:rsidR="00897AB3" w:rsidRPr="004F3C01" w:rsidRDefault="00897AB3" w:rsidP="009472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b/>
                <w:bCs/>
                <w:lang w:eastAsia="es-CO"/>
              </w:rPr>
              <w:t>8. Tipificación, Cuantificación y Asignación de Riesgos Previsibles, No Asegurables</w:t>
            </w:r>
            <w:r w:rsidR="00836178" w:rsidRPr="004F3C01">
              <w:rPr>
                <w:rFonts w:ascii="Arial Narrow" w:eastAsia="Times New Roman" w:hAnsi="Arial Narrow" w:cs="Arial"/>
                <w:b/>
                <w:bCs/>
                <w:lang w:eastAsia="es-CO"/>
              </w:rPr>
              <w:t xml:space="preserve"> </w:t>
            </w:r>
          </w:p>
        </w:tc>
      </w:tr>
      <w:tr w:rsidR="00897AB3" w:rsidRPr="004F3C01" w14:paraId="5815E500" w14:textId="77777777" w:rsidTr="000C75FC">
        <w:trPr>
          <w:trHeight w:val="51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10E2E60" w14:textId="5D101EDB" w:rsidR="00897AB3" w:rsidRPr="004F3C01" w:rsidRDefault="00C20BE1" w:rsidP="00897AB3">
            <w:pPr>
              <w:ind w:right="20"/>
              <w:jc w:val="both"/>
              <w:rPr>
                <w:rFonts w:ascii="Arial Narrow" w:hAnsi="Arial Narrow" w:cs="Arial"/>
              </w:rPr>
            </w:pPr>
            <w:r w:rsidRPr="004F3C01">
              <w:rPr>
                <w:rFonts w:ascii="Arial Narrow" w:hAnsi="Arial Narrow" w:cs="Arial"/>
              </w:rPr>
              <w:t>En razón a la naturaleza del objeto del contrato/convenio, el tiempo de ejecución y el valor, se presenta la siguiente matriz de riesgo:</w:t>
            </w:r>
          </w:p>
        </w:tc>
      </w:tr>
      <w:tr w:rsidR="00C20BE1" w:rsidRPr="004F3C01" w14:paraId="53A2135F" w14:textId="77777777" w:rsidTr="00313418">
        <w:trPr>
          <w:trHeight w:val="10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2DD0FD70" w14:textId="77777777" w:rsidR="00C20BE1" w:rsidRPr="004F3C01" w:rsidRDefault="00C20BE1" w:rsidP="00C20BE1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b/>
                <w:lang w:eastAsia="es-CO"/>
              </w:rPr>
              <w:t>Tipificación:</w:t>
            </w:r>
          </w:p>
          <w:p w14:paraId="45978C20" w14:textId="77777777" w:rsidR="00C20BE1" w:rsidRPr="004F3C01" w:rsidRDefault="00C20BE1" w:rsidP="00C20BE1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lang w:eastAsia="es-CO"/>
              </w:rPr>
            </w:pP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45"/>
              <w:gridCol w:w="645"/>
              <w:gridCol w:w="645"/>
              <w:gridCol w:w="645"/>
              <w:gridCol w:w="645"/>
              <w:gridCol w:w="1996"/>
              <w:gridCol w:w="2001"/>
              <w:gridCol w:w="645"/>
              <w:gridCol w:w="645"/>
              <w:gridCol w:w="645"/>
              <w:gridCol w:w="645"/>
            </w:tblGrid>
            <w:tr w:rsidR="00C20BE1" w:rsidRPr="004F3C01" w14:paraId="67A9FE73" w14:textId="77777777" w:rsidTr="007B7E73">
              <w:trPr>
                <w:trHeight w:val="968"/>
                <w:tblHeader/>
              </w:trPr>
              <w:tc>
                <w:tcPr>
                  <w:tcW w:w="118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BFBFBF"/>
                  <w:textDirection w:val="btLr"/>
                  <w:vAlign w:val="center"/>
                  <w:hideMark/>
                </w:tcPr>
                <w:p w14:paraId="61E78AAE" w14:textId="77777777" w:rsidR="00C20BE1" w:rsidRPr="004F3C01" w:rsidRDefault="00C20BE1" w:rsidP="00C20BE1">
                  <w:pPr>
                    <w:ind w:left="113" w:right="113"/>
                    <w:jc w:val="center"/>
                    <w:rPr>
                      <w:rFonts w:ascii="Arial Narrow" w:hAnsi="Arial Narrow" w:cs="Arial"/>
                      <w:b/>
                      <w:bCs/>
                    </w:rPr>
                  </w:pPr>
                  <w:r w:rsidRPr="004F3C01">
                    <w:rPr>
                      <w:rFonts w:ascii="Arial Narrow" w:hAnsi="Arial Narrow" w:cs="Arial"/>
                      <w:b/>
                      <w:bCs/>
                    </w:rPr>
                    <w:t xml:space="preserve">No. </w:t>
                  </w:r>
                </w:p>
              </w:tc>
              <w:tc>
                <w:tcPr>
                  <w:tcW w:w="309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BFBFBF"/>
                  <w:textDirection w:val="btLr"/>
                  <w:hideMark/>
                </w:tcPr>
                <w:p w14:paraId="0AC01400" w14:textId="77777777" w:rsidR="00C20BE1" w:rsidRPr="004F3C01" w:rsidRDefault="00C20BE1" w:rsidP="00C20BE1">
                  <w:pPr>
                    <w:ind w:left="113" w:right="113"/>
                    <w:jc w:val="center"/>
                    <w:rPr>
                      <w:rFonts w:ascii="Arial Narrow" w:hAnsi="Arial Narrow" w:cs="Arial"/>
                      <w:b/>
                    </w:rPr>
                  </w:pPr>
                  <w:r w:rsidRPr="004F3C01">
                    <w:rPr>
                      <w:rFonts w:ascii="Arial Narrow" w:hAnsi="Arial Narrow" w:cs="Arial"/>
                      <w:b/>
                    </w:rPr>
                    <w:t>Clase</w:t>
                  </w:r>
                </w:p>
              </w:tc>
              <w:tc>
                <w:tcPr>
                  <w:tcW w:w="213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BFBFBF"/>
                  <w:textDirection w:val="btLr"/>
                  <w:hideMark/>
                </w:tcPr>
                <w:p w14:paraId="05CBEEDD" w14:textId="77777777" w:rsidR="00C20BE1" w:rsidRPr="004F3C01" w:rsidRDefault="00C20BE1" w:rsidP="00C20BE1">
                  <w:pPr>
                    <w:ind w:left="113" w:right="113"/>
                    <w:jc w:val="center"/>
                    <w:rPr>
                      <w:rFonts w:ascii="Arial Narrow" w:hAnsi="Arial Narrow" w:cs="Arial"/>
                      <w:b/>
                    </w:rPr>
                  </w:pPr>
                  <w:r w:rsidRPr="004F3C01">
                    <w:rPr>
                      <w:rFonts w:ascii="Arial Narrow" w:hAnsi="Arial Narrow" w:cs="Arial"/>
                      <w:b/>
                    </w:rPr>
                    <w:t>Fuente</w:t>
                  </w:r>
                </w:p>
              </w:tc>
              <w:tc>
                <w:tcPr>
                  <w:tcW w:w="213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BFBFBF"/>
                  <w:textDirection w:val="btLr"/>
                  <w:hideMark/>
                </w:tcPr>
                <w:p w14:paraId="7B9743DC" w14:textId="77777777" w:rsidR="00C20BE1" w:rsidRPr="004F3C01" w:rsidRDefault="00C20BE1" w:rsidP="00C20BE1">
                  <w:pPr>
                    <w:ind w:left="113" w:right="113"/>
                    <w:jc w:val="center"/>
                    <w:rPr>
                      <w:rFonts w:ascii="Arial Narrow" w:hAnsi="Arial Narrow" w:cs="Arial"/>
                      <w:b/>
                    </w:rPr>
                  </w:pPr>
                  <w:r w:rsidRPr="004F3C01">
                    <w:rPr>
                      <w:rFonts w:ascii="Arial Narrow" w:hAnsi="Arial Narrow" w:cs="Arial"/>
                      <w:b/>
                    </w:rPr>
                    <w:t>Etapa</w:t>
                  </w:r>
                </w:p>
              </w:tc>
              <w:tc>
                <w:tcPr>
                  <w:tcW w:w="213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BFBFBF"/>
                  <w:textDirection w:val="btLr"/>
                  <w:hideMark/>
                </w:tcPr>
                <w:p w14:paraId="75135C3C" w14:textId="77777777" w:rsidR="00C20BE1" w:rsidRPr="004F3C01" w:rsidRDefault="00C20BE1" w:rsidP="00C20BE1">
                  <w:pPr>
                    <w:ind w:left="113" w:right="113"/>
                    <w:jc w:val="center"/>
                    <w:rPr>
                      <w:rFonts w:ascii="Arial Narrow" w:hAnsi="Arial Narrow" w:cs="Arial"/>
                      <w:b/>
                    </w:rPr>
                  </w:pPr>
                  <w:r w:rsidRPr="004F3C01">
                    <w:rPr>
                      <w:rFonts w:ascii="Arial Narrow" w:hAnsi="Arial Narrow" w:cs="Arial"/>
                      <w:b/>
                    </w:rPr>
                    <w:t>Tipo</w:t>
                  </w:r>
                </w:p>
              </w:tc>
              <w:tc>
                <w:tcPr>
                  <w:tcW w:w="1516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BFBFBF"/>
                  <w:vAlign w:val="center"/>
                </w:tcPr>
                <w:p w14:paraId="02C659D2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  <w:b/>
                    </w:rPr>
                  </w:pPr>
                  <w:r w:rsidRPr="004F3C01">
                    <w:rPr>
                      <w:rFonts w:ascii="Arial Narrow" w:hAnsi="Arial Narrow" w:cs="Arial"/>
                      <w:b/>
                    </w:rPr>
                    <w:t>DESCRIPCIÓN</w:t>
                  </w:r>
                </w:p>
                <w:p w14:paraId="0E706FAF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  <w:b/>
                    </w:rPr>
                  </w:pPr>
                  <w:r w:rsidRPr="004F3C01">
                    <w:rPr>
                      <w:rFonts w:ascii="Arial Narrow" w:hAnsi="Arial Narrow" w:cs="Arial"/>
                      <w:b/>
                    </w:rPr>
                    <w:t>(Qué puede pasar y cómo puede ocurrir)</w:t>
                  </w:r>
                </w:p>
              </w:tc>
              <w:tc>
                <w:tcPr>
                  <w:tcW w:w="1518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BFBFBF"/>
                  <w:vAlign w:val="center"/>
                  <w:hideMark/>
                </w:tcPr>
                <w:p w14:paraId="0A794E5E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  <w:b/>
                    </w:rPr>
                  </w:pPr>
                  <w:r w:rsidRPr="004F3C01">
                    <w:rPr>
                      <w:rFonts w:ascii="Arial Narrow" w:hAnsi="Arial Narrow" w:cs="Arial"/>
                      <w:b/>
                    </w:rPr>
                    <w:t xml:space="preserve">Consecuencia de la ocurrencia </w:t>
                  </w:r>
                  <w:proofErr w:type="gramStart"/>
                  <w:r w:rsidRPr="004F3C01">
                    <w:rPr>
                      <w:rFonts w:ascii="Arial Narrow" w:hAnsi="Arial Narrow" w:cs="Arial"/>
                      <w:b/>
                    </w:rPr>
                    <w:t>de la evento</w:t>
                  </w:r>
                  <w:proofErr w:type="gramEnd"/>
                </w:p>
              </w:tc>
              <w:tc>
                <w:tcPr>
                  <w:tcW w:w="226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BFBFBF"/>
                  <w:textDirection w:val="btLr"/>
                  <w:vAlign w:val="center"/>
                  <w:hideMark/>
                </w:tcPr>
                <w:p w14:paraId="6AC022B2" w14:textId="77777777" w:rsidR="00C20BE1" w:rsidRPr="004F3C01" w:rsidRDefault="00C20BE1" w:rsidP="00C20BE1">
                  <w:pPr>
                    <w:ind w:left="113" w:right="113"/>
                    <w:jc w:val="center"/>
                    <w:rPr>
                      <w:rFonts w:ascii="Arial Narrow" w:hAnsi="Arial Narrow" w:cs="Arial"/>
                      <w:b/>
                    </w:rPr>
                  </w:pPr>
                  <w:r w:rsidRPr="004F3C01">
                    <w:rPr>
                      <w:rFonts w:ascii="Arial Narrow" w:hAnsi="Arial Narrow" w:cs="Arial"/>
                      <w:b/>
                    </w:rPr>
                    <w:t>Probabilidad</w:t>
                  </w:r>
                </w:p>
              </w:tc>
              <w:tc>
                <w:tcPr>
                  <w:tcW w:w="225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BFBFBF"/>
                  <w:textDirection w:val="btLr"/>
                  <w:vAlign w:val="center"/>
                  <w:hideMark/>
                </w:tcPr>
                <w:p w14:paraId="67FFE97E" w14:textId="77777777" w:rsidR="00C20BE1" w:rsidRPr="004F3C01" w:rsidRDefault="00C20BE1" w:rsidP="00C20BE1">
                  <w:pPr>
                    <w:ind w:left="113" w:right="113"/>
                    <w:jc w:val="center"/>
                    <w:rPr>
                      <w:rFonts w:ascii="Arial Narrow" w:hAnsi="Arial Narrow" w:cs="Arial"/>
                      <w:b/>
                    </w:rPr>
                  </w:pPr>
                  <w:r w:rsidRPr="004F3C01">
                    <w:rPr>
                      <w:rFonts w:ascii="Arial Narrow" w:hAnsi="Arial Narrow" w:cs="Arial"/>
                      <w:b/>
                    </w:rPr>
                    <w:t>Impacto</w:t>
                  </w:r>
                </w:p>
              </w:tc>
              <w:tc>
                <w:tcPr>
                  <w:tcW w:w="225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BFBFBF"/>
                  <w:textDirection w:val="btLr"/>
                  <w:vAlign w:val="center"/>
                  <w:hideMark/>
                </w:tcPr>
                <w:p w14:paraId="5FAD7704" w14:textId="77777777" w:rsidR="00C20BE1" w:rsidRPr="004F3C01" w:rsidRDefault="00C20BE1" w:rsidP="00C20BE1">
                  <w:pPr>
                    <w:ind w:left="113" w:right="113"/>
                    <w:jc w:val="center"/>
                    <w:rPr>
                      <w:rFonts w:ascii="Arial Narrow" w:hAnsi="Arial Narrow" w:cs="Arial"/>
                      <w:b/>
                    </w:rPr>
                  </w:pPr>
                  <w:r w:rsidRPr="004F3C01">
                    <w:rPr>
                      <w:rFonts w:ascii="Arial Narrow" w:hAnsi="Arial Narrow" w:cs="Arial"/>
                      <w:b/>
                    </w:rPr>
                    <w:t>Calificación Total</w:t>
                  </w:r>
                </w:p>
              </w:tc>
              <w:tc>
                <w:tcPr>
                  <w:tcW w:w="223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BFBFBF"/>
                  <w:textDirection w:val="btLr"/>
                  <w:vAlign w:val="center"/>
                  <w:hideMark/>
                </w:tcPr>
                <w:p w14:paraId="1CBBB20B" w14:textId="77777777" w:rsidR="00C20BE1" w:rsidRPr="004F3C01" w:rsidRDefault="00C20BE1" w:rsidP="00C20BE1">
                  <w:pPr>
                    <w:ind w:left="113" w:right="113"/>
                    <w:jc w:val="center"/>
                    <w:rPr>
                      <w:rFonts w:ascii="Arial Narrow" w:hAnsi="Arial Narrow" w:cs="Arial"/>
                      <w:b/>
                    </w:rPr>
                  </w:pPr>
                  <w:r w:rsidRPr="004F3C01">
                    <w:rPr>
                      <w:rFonts w:ascii="Arial Narrow" w:hAnsi="Arial Narrow" w:cs="Arial"/>
                      <w:b/>
                    </w:rPr>
                    <w:t>Prioridad</w:t>
                  </w:r>
                </w:p>
              </w:tc>
            </w:tr>
            <w:tr w:rsidR="00C20BE1" w:rsidRPr="004F3C01" w14:paraId="3601A48D" w14:textId="77777777" w:rsidTr="007B7E73">
              <w:trPr>
                <w:cantSplit/>
                <w:trHeight w:val="1185"/>
              </w:trPr>
              <w:tc>
                <w:tcPr>
                  <w:tcW w:w="118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7F93734A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30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56BAE534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5AF7D787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71143580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2F555913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151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8470531" w14:textId="77777777" w:rsidR="00C20BE1" w:rsidRPr="004F3C01" w:rsidRDefault="00C20BE1" w:rsidP="00C20BE1">
                  <w:pPr>
                    <w:jc w:val="both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151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79F1A17" w14:textId="77777777" w:rsidR="00C20BE1" w:rsidRPr="004F3C01" w:rsidRDefault="00C20BE1" w:rsidP="00C20BE1">
                  <w:pPr>
                    <w:jc w:val="both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2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0DB8D6C6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2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07142B6C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2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2BD27845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2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445CC516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</w:tr>
            <w:tr w:rsidR="00C20BE1" w:rsidRPr="004F3C01" w14:paraId="1EE76B53" w14:textId="77777777" w:rsidTr="007B7E73">
              <w:trPr>
                <w:cantSplit/>
                <w:trHeight w:val="1093"/>
              </w:trPr>
              <w:tc>
                <w:tcPr>
                  <w:tcW w:w="118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78127A9A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30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77F66DCA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43DEC45C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541FDF81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65CE28C9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151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0FF8774" w14:textId="77777777" w:rsidR="00C20BE1" w:rsidRPr="004F3C01" w:rsidRDefault="00C20BE1" w:rsidP="00C20BE1">
                  <w:pPr>
                    <w:jc w:val="both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151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5FC3E36" w14:textId="77777777" w:rsidR="00C20BE1" w:rsidRPr="004F3C01" w:rsidRDefault="00C20BE1" w:rsidP="00C20BE1">
                  <w:pPr>
                    <w:jc w:val="both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2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48EB8BFD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2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0F6631BE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2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5E8F0EC7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2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3136D072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</w:tr>
            <w:tr w:rsidR="00C20BE1" w:rsidRPr="004F3C01" w14:paraId="59EBE515" w14:textId="77777777" w:rsidTr="007B7E73">
              <w:trPr>
                <w:cantSplit/>
                <w:trHeight w:val="1168"/>
              </w:trPr>
              <w:tc>
                <w:tcPr>
                  <w:tcW w:w="118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2F0D14B0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30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23DF6CFF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4D6529EF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3D06919D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400CFB11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151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D089C82" w14:textId="77777777" w:rsidR="00C20BE1" w:rsidRPr="004F3C01" w:rsidRDefault="00C20BE1" w:rsidP="00C20BE1">
                  <w:pPr>
                    <w:jc w:val="both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151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E68FF31" w14:textId="77777777" w:rsidR="00C20BE1" w:rsidRPr="004F3C01" w:rsidRDefault="00C20BE1" w:rsidP="00C20BE1">
                  <w:pPr>
                    <w:jc w:val="both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2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7D12DE14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2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57DE98F4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2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119EB3DE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2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1066FC5B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</w:tr>
            <w:tr w:rsidR="00C20BE1" w:rsidRPr="004F3C01" w14:paraId="039AEC30" w14:textId="77777777" w:rsidTr="007B7E73">
              <w:trPr>
                <w:cantSplit/>
                <w:trHeight w:val="974"/>
              </w:trPr>
              <w:tc>
                <w:tcPr>
                  <w:tcW w:w="118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49C02F0B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30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6CD99FB8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73D1572B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4109FA3E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36D1EC79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1516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E69B088" w14:textId="77777777" w:rsidR="00C20BE1" w:rsidRPr="004F3C01" w:rsidRDefault="00C20BE1" w:rsidP="00C20BE1">
                  <w:pPr>
                    <w:jc w:val="both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1518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7A60B54" w14:textId="77777777" w:rsidR="00C20BE1" w:rsidRPr="004F3C01" w:rsidRDefault="00C20BE1" w:rsidP="00C20BE1">
                  <w:pPr>
                    <w:jc w:val="both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26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280D58A7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25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230ECEEB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25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0A24D575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23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421D92F1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</w:tr>
            <w:tr w:rsidR="00C20BE1" w:rsidRPr="004F3C01" w14:paraId="1E1B156F" w14:textId="77777777" w:rsidTr="007B7E73">
              <w:trPr>
                <w:cantSplit/>
                <w:trHeight w:val="1103"/>
              </w:trPr>
              <w:tc>
                <w:tcPr>
                  <w:tcW w:w="118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6963AF99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30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30546955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3159B92C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5A2197E9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55CDB80F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151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01AFF4D" w14:textId="77777777" w:rsidR="00C20BE1" w:rsidRPr="004F3C01" w:rsidRDefault="00C20BE1" w:rsidP="00C20BE1">
                  <w:pPr>
                    <w:jc w:val="both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151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6C0FD5F" w14:textId="77777777" w:rsidR="00C20BE1" w:rsidRPr="004F3C01" w:rsidRDefault="00C20BE1" w:rsidP="00C20BE1">
                  <w:pPr>
                    <w:jc w:val="both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2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24C4FB88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2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33F257F7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2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7325641C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2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7C7E8E03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</w:tr>
          </w:tbl>
          <w:p w14:paraId="74FE1CC1" w14:textId="3F1543A6" w:rsidR="00C20BE1" w:rsidRPr="004F3C01" w:rsidRDefault="00C20BE1" w:rsidP="00C20B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C20BE1" w:rsidRPr="004F3C01" w14:paraId="32DF1479" w14:textId="77777777" w:rsidTr="00313418">
        <w:trPr>
          <w:trHeight w:val="10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14:paraId="1011FF0C" w14:textId="77777777" w:rsidR="00C20BE1" w:rsidRPr="004F3C01" w:rsidRDefault="00C20BE1" w:rsidP="00C20BE1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b/>
                <w:lang w:eastAsia="es-CO"/>
              </w:rPr>
              <w:t xml:space="preserve">Forma de Mitigarlo: </w:t>
            </w:r>
          </w:p>
          <w:p w14:paraId="1D7219EC" w14:textId="77777777" w:rsidR="00C20BE1" w:rsidRPr="004F3C01" w:rsidRDefault="00C20BE1" w:rsidP="00C20BE1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lang w:eastAsia="es-CO"/>
              </w:rPr>
            </w:pPr>
          </w:p>
          <w:tbl>
            <w:tblPr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45"/>
              <w:gridCol w:w="645"/>
              <w:gridCol w:w="2065"/>
              <w:gridCol w:w="645"/>
              <w:gridCol w:w="645"/>
              <w:gridCol w:w="645"/>
              <w:gridCol w:w="645"/>
              <w:gridCol w:w="714"/>
              <w:gridCol w:w="645"/>
              <w:gridCol w:w="645"/>
              <w:gridCol w:w="719"/>
              <w:gridCol w:w="1144"/>
            </w:tblGrid>
            <w:tr w:rsidR="00C20BE1" w:rsidRPr="004F3C01" w14:paraId="37B656F4" w14:textId="77777777" w:rsidTr="007B7E73">
              <w:trPr>
                <w:trHeight w:val="622"/>
                <w:tblHeader/>
              </w:trPr>
              <w:tc>
                <w:tcPr>
                  <w:tcW w:w="263" w:type="pct"/>
                  <w:vMerge w:val="restart"/>
                  <w:shd w:val="clear" w:color="auto" w:fill="BFBFBF"/>
                  <w:textDirection w:val="btLr"/>
                  <w:vAlign w:val="center"/>
                  <w:hideMark/>
                </w:tcPr>
                <w:p w14:paraId="3D592CCE" w14:textId="77777777" w:rsidR="00C20BE1" w:rsidRPr="004F3C01" w:rsidRDefault="00C20BE1" w:rsidP="00C20BE1">
                  <w:pPr>
                    <w:ind w:left="113" w:right="113"/>
                    <w:jc w:val="center"/>
                    <w:rPr>
                      <w:rFonts w:ascii="Arial Narrow" w:hAnsi="Arial Narrow" w:cs="Arial"/>
                      <w:b/>
                      <w:bCs/>
                    </w:rPr>
                  </w:pPr>
                  <w:r w:rsidRPr="004F3C01">
                    <w:rPr>
                      <w:rFonts w:ascii="Arial Narrow" w:hAnsi="Arial Narrow" w:cs="Arial"/>
                      <w:b/>
                      <w:bCs/>
                    </w:rPr>
                    <w:lastRenderedPageBreak/>
                    <w:t xml:space="preserve">No. </w:t>
                  </w:r>
                </w:p>
              </w:tc>
              <w:tc>
                <w:tcPr>
                  <w:tcW w:w="443" w:type="pct"/>
                  <w:vMerge w:val="restart"/>
                  <w:shd w:val="clear" w:color="auto" w:fill="BFBFBF"/>
                  <w:textDirection w:val="btLr"/>
                  <w:hideMark/>
                </w:tcPr>
                <w:p w14:paraId="2118ABE9" w14:textId="77777777" w:rsidR="00C20BE1" w:rsidRPr="004F3C01" w:rsidRDefault="00C20BE1" w:rsidP="00C20BE1">
                  <w:pPr>
                    <w:ind w:left="113" w:right="113"/>
                    <w:jc w:val="center"/>
                    <w:rPr>
                      <w:rFonts w:ascii="Arial Narrow" w:hAnsi="Arial Narrow" w:cs="Arial"/>
                      <w:b/>
                    </w:rPr>
                  </w:pPr>
                  <w:r w:rsidRPr="004F3C01">
                    <w:rPr>
                      <w:rFonts w:ascii="Arial Narrow" w:hAnsi="Arial Narrow" w:cs="Arial"/>
                      <w:b/>
                    </w:rPr>
                    <w:t>¿A quién se le asigna?</w:t>
                  </w:r>
                </w:p>
              </w:tc>
              <w:tc>
                <w:tcPr>
                  <w:tcW w:w="771" w:type="pct"/>
                  <w:vMerge w:val="restart"/>
                  <w:shd w:val="clear" w:color="auto" w:fill="BFBFBF"/>
                  <w:vAlign w:val="center"/>
                  <w:hideMark/>
                </w:tcPr>
                <w:p w14:paraId="4A87D1A6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  <w:b/>
                    </w:rPr>
                  </w:pPr>
                  <w:r w:rsidRPr="004F3C01">
                    <w:rPr>
                      <w:rFonts w:ascii="Arial Narrow" w:hAnsi="Arial Narrow" w:cs="Arial"/>
                      <w:b/>
                    </w:rPr>
                    <w:t>Tratamiento/Controles a ser implementados</w:t>
                  </w:r>
                </w:p>
              </w:tc>
              <w:tc>
                <w:tcPr>
                  <w:tcW w:w="789" w:type="pct"/>
                  <w:gridSpan w:val="3"/>
                  <w:shd w:val="clear" w:color="auto" w:fill="BFBFBF"/>
                  <w:vAlign w:val="center"/>
                </w:tcPr>
                <w:p w14:paraId="5782BC7F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  <w:b/>
                    </w:rPr>
                  </w:pPr>
                  <w:r w:rsidRPr="004F3C01">
                    <w:rPr>
                      <w:rFonts w:ascii="Arial Narrow" w:hAnsi="Arial Narrow" w:cs="Arial"/>
                      <w:b/>
                    </w:rPr>
                    <w:t>Impacto después del tratamiento</w:t>
                  </w:r>
                </w:p>
              </w:tc>
              <w:tc>
                <w:tcPr>
                  <w:tcW w:w="263" w:type="pct"/>
                  <w:vMerge w:val="restart"/>
                  <w:shd w:val="clear" w:color="auto" w:fill="BFBFBF"/>
                  <w:textDirection w:val="btLr"/>
                  <w:vAlign w:val="center"/>
                </w:tcPr>
                <w:p w14:paraId="4D864341" w14:textId="77777777" w:rsidR="00C20BE1" w:rsidRPr="004F3C01" w:rsidRDefault="00C20BE1" w:rsidP="00C20BE1">
                  <w:pPr>
                    <w:ind w:left="113" w:right="113"/>
                    <w:jc w:val="center"/>
                    <w:rPr>
                      <w:rFonts w:ascii="Arial Narrow" w:hAnsi="Arial Narrow" w:cs="Arial"/>
                      <w:b/>
                    </w:rPr>
                  </w:pPr>
                  <w:r w:rsidRPr="004F3C01">
                    <w:rPr>
                      <w:rFonts w:ascii="Arial Narrow" w:hAnsi="Arial Narrow" w:cs="Arial"/>
                      <w:b/>
                    </w:rPr>
                    <w:t>¿Afecta el equilibrio económico del contrato?</w:t>
                  </w:r>
                </w:p>
              </w:tc>
              <w:tc>
                <w:tcPr>
                  <w:tcW w:w="536" w:type="pct"/>
                  <w:vMerge w:val="restart"/>
                  <w:shd w:val="clear" w:color="auto" w:fill="BFBFBF"/>
                  <w:textDirection w:val="btLr"/>
                  <w:vAlign w:val="center"/>
                  <w:hideMark/>
                </w:tcPr>
                <w:p w14:paraId="32CEFCC4" w14:textId="77777777" w:rsidR="00C20BE1" w:rsidRPr="004F3C01" w:rsidRDefault="00C20BE1" w:rsidP="00C20BE1">
                  <w:pPr>
                    <w:ind w:left="113" w:right="113"/>
                    <w:jc w:val="center"/>
                    <w:rPr>
                      <w:rFonts w:ascii="Arial Narrow" w:hAnsi="Arial Narrow" w:cs="Arial"/>
                      <w:b/>
                    </w:rPr>
                  </w:pPr>
                  <w:r w:rsidRPr="004F3C01">
                    <w:rPr>
                      <w:rFonts w:ascii="Arial Narrow" w:hAnsi="Arial Narrow" w:cs="Arial"/>
                      <w:b/>
                    </w:rPr>
                    <w:t>Persona responsable por implementar el tratamiento</w:t>
                  </w:r>
                </w:p>
              </w:tc>
              <w:tc>
                <w:tcPr>
                  <w:tcW w:w="422" w:type="pct"/>
                  <w:vMerge w:val="restart"/>
                  <w:shd w:val="clear" w:color="auto" w:fill="BFBFBF"/>
                  <w:textDirection w:val="btLr"/>
                </w:tcPr>
                <w:p w14:paraId="49C3B11C" w14:textId="77777777" w:rsidR="00C20BE1" w:rsidRPr="004F3C01" w:rsidRDefault="00C20BE1" w:rsidP="00C20BE1">
                  <w:pPr>
                    <w:ind w:left="113" w:right="113"/>
                    <w:jc w:val="center"/>
                    <w:rPr>
                      <w:rFonts w:ascii="Arial Narrow" w:hAnsi="Arial Narrow" w:cs="Arial"/>
                      <w:b/>
                    </w:rPr>
                  </w:pPr>
                  <w:r w:rsidRPr="004F3C01">
                    <w:rPr>
                      <w:rFonts w:ascii="Arial Narrow" w:hAnsi="Arial Narrow" w:cs="Arial"/>
                      <w:b/>
                    </w:rPr>
                    <w:t>Fecha estimada en que se inicia el tratamiento</w:t>
                  </w:r>
                </w:p>
              </w:tc>
              <w:tc>
                <w:tcPr>
                  <w:tcW w:w="422" w:type="pct"/>
                  <w:vMerge w:val="restart"/>
                  <w:shd w:val="clear" w:color="auto" w:fill="BFBFBF"/>
                  <w:textDirection w:val="btLr"/>
                </w:tcPr>
                <w:p w14:paraId="736E6B11" w14:textId="77777777" w:rsidR="00C20BE1" w:rsidRPr="004F3C01" w:rsidRDefault="00C20BE1" w:rsidP="00C20BE1">
                  <w:pPr>
                    <w:ind w:left="113" w:right="113"/>
                    <w:jc w:val="center"/>
                    <w:rPr>
                      <w:rFonts w:ascii="Arial Narrow" w:hAnsi="Arial Narrow" w:cs="Arial"/>
                      <w:b/>
                    </w:rPr>
                  </w:pPr>
                  <w:r w:rsidRPr="004F3C01">
                    <w:rPr>
                      <w:rFonts w:ascii="Arial Narrow" w:hAnsi="Arial Narrow" w:cs="Arial"/>
                      <w:b/>
                    </w:rPr>
                    <w:t>Fecha estimada en que se completa el tratamiento</w:t>
                  </w:r>
                </w:p>
              </w:tc>
              <w:tc>
                <w:tcPr>
                  <w:tcW w:w="1091" w:type="pct"/>
                  <w:gridSpan w:val="2"/>
                  <w:shd w:val="clear" w:color="auto" w:fill="BFBFBF"/>
                  <w:vAlign w:val="center"/>
                </w:tcPr>
                <w:p w14:paraId="6E0E5A97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  <w:b/>
                    </w:rPr>
                  </w:pPr>
                  <w:r w:rsidRPr="004F3C01">
                    <w:rPr>
                      <w:rFonts w:ascii="Arial Narrow" w:hAnsi="Arial Narrow" w:cs="Arial"/>
                      <w:b/>
                    </w:rPr>
                    <w:t>Monitoreo y revisión</w:t>
                  </w:r>
                </w:p>
              </w:tc>
            </w:tr>
            <w:tr w:rsidR="00C20BE1" w:rsidRPr="004F3C01" w14:paraId="75CD0295" w14:textId="77777777" w:rsidTr="007B7E73">
              <w:trPr>
                <w:cantSplit/>
                <w:trHeight w:val="1411"/>
                <w:tblHeader/>
              </w:trPr>
              <w:tc>
                <w:tcPr>
                  <w:tcW w:w="263" w:type="pct"/>
                  <w:vMerge/>
                  <w:shd w:val="clear" w:color="auto" w:fill="BFBFBF"/>
                  <w:textDirection w:val="btLr"/>
                  <w:vAlign w:val="center"/>
                </w:tcPr>
                <w:p w14:paraId="6932B178" w14:textId="77777777" w:rsidR="00C20BE1" w:rsidRPr="004F3C01" w:rsidRDefault="00C20BE1" w:rsidP="00C20BE1">
                  <w:pPr>
                    <w:ind w:left="113" w:right="113"/>
                    <w:jc w:val="center"/>
                    <w:rPr>
                      <w:rFonts w:ascii="Arial Narrow" w:hAnsi="Arial Narrow" w:cs="Arial"/>
                      <w:b/>
                      <w:bCs/>
                    </w:rPr>
                  </w:pPr>
                </w:p>
              </w:tc>
              <w:tc>
                <w:tcPr>
                  <w:tcW w:w="443" w:type="pct"/>
                  <w:vMerge/>
                  <w:shd w:val="clear" w:color="auto" w:fill="BFBFBF"/>
                  <w:textDirection w:val="btLr"/>
                </w:tcPr>
                <w:p w14:paraId="58CF38D6" w14:textId="77777777" w:rsidR="00C20BE1" w:rsidRPr="004F3C01" w:rsidRDefault="00C20BE1" w:rsidP="00C20BE1">
                  <w:pPr>
                    <w:ind w:left="113" w:right="113"/>
                    <w:jc w:val="center"/>
                    <w:rPr>
                      <w:rFonts w:ascii="Arial Narrow" w:hAnsi="Arial Narrow" w:cs="Arial"/>
                      <w:b/>
                    </w:rPr>
                  </w:pPr>
                </w:p>
              </w:tc>
              <w:tc>
                <w:tcPr>
                  <w:tcW w:w="771" w:type="pct"/>
                  <w:vMerge/>
                  <w:shd w:val="clear" w:color="auto" w:fill="BFBFBF"/>
                  <w:vAlign w:val="center"/>
                </w:tcPr>
                <w:p w14:paraId="20C44754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  <w:b/>
                    </w:rPr>
                  </w:pPr>
                </w:p>
              </w:tc>
              <w:tc>
                <w:tcPr>
                  <w:tcW w:w="263" w:type="pct"/>
                  <w:shd w:val="clear" w:color="auto" w:fill="BFBFBF"/>
                  <w:textDirection w:val="btLr"/>
                  <w:vAlign w:val="center"/>
                </w:tcPr>
                <w:p w14:paraId="24F13656" w14:textId="77777777" w:rsidR="00C20BE1" w:rsidRPr="004F3C01" w:rsidRDefault="00C20BE1" w:rsidP="00C20BE1">
                  <w:pPr>
                    <w:ind w:left="113" w:right="113"/>
                    <w:jc w:val="center"/>
                    <w:rPr>
                      <w:rFonts w:ascii="Arial Narrow" w:hAnsi="Arial Narrow" w:cs="Arial"/>
                      <w:b/>
                    </w:rPr>
                  </w:pPr>
                  <w:r w:rsidRPr="004F3C01">
                    <w:rPr>
                      <w:rFonts w:ascii="Arial Narrow" w:hAnsi="Arial Narrow" w:cs="Arial"/>
                      <w:b/>
                    </w:rPr>
                    <w:t>Probabilidad</w:t>
                  </w:r>
                </w:p>
              </w:tc>
              <w:tc>
                <w:tcPr>
                  <w:tcW w:w="263" w:type="pct"/>
                  <w:shd w:val="clear" w:color="auto" w:fill="BFBFBF"/>
                  <w:textDirection w:val="btLr"/>
                </w:tcPr>
                <w:p w14:paraId="54BE4C65" w14:textId="77777777" w:rsidR="00C20BE1" w:rsidRPr="004F3C01" w:rsidRDefault="00C20BE1" w:rsidP="00C20BE1">
                  <w:pPr>
                    <w:ind w:left="113" w:right="113"/>
                    <w:jc w:val="center"/>
                    <w:rPr>
                      <w:rFonts w:ascii="Arial Narrow" w:hAnsi="Arial Narrow" w:cs="Arial"/>
                      <w:b/>
                    </w:rPr>
                  </w:pPr>
                  <w:r w:rsidRPr="004F3C01">
                    <w:rPr>
                      <w:rFonts w:ascii="Arial Narrow" w:hAnsi="Arial Narrow" w:cs="Arial"/>
                      <w:b/>
                    </w:rPr>
                    <w:t>Impacto</w:t>
                  </w:r>
                </w:p>
              </w:tc>
              <w:tc>
                <w:tcPr>
                  <w:tcW w:w="263" w:type="pct"/>
                  <w:shd w:val="clear" w:color="auto" w:fill="BFBFBF"/>
                  <w:textDirection w:val="btLr"/>
                </w:tcPr>
                <w:p w14:paraId="23859FA7" w14:textId="77777777" w:rsidR="00C20BE1" w:rsidRPr="004F3C01" w:rsidRDefault="00C20BE1" w:rsidP="00C20BE1">
                  <w:pPr>
                    <w:ind w:left="113" w:right="113"/>
                    <w:jc w:val="center"/>
                    <w:rPr>
                      <w:rFonts w:ascii="Arial Narrow" w:hAnsi="Arial Narrow" w:cs="Arial"/>
                      <w:b/>
                    </w:rPr>
                  </w:pPr>
                  <w:r w:rsidRPr="004F3C01">
                    <w:rPr>
                      <w:rFonts w:ascii="Arial Narrow" w:hAnsi="Arial Narrow" w:cs="Arial"/>
                      <w:b/>
                    </w:rPr>
                    <w:t>Calificación Total</w:t>
                  </w:r>
                </w:p>
              </w:tc>
              <w:tc>
                <w:tcPr>
                  <w:tcW w:w="263" w:type="pct"/>
                  <w:vMerge/>
                  <w:shd w:val="clear" w:color="auto" w:fill="BFBFBF"/>
                  <w:vAlign w:val="center"/>
                </w:tcPr>
                <w:p w14:paraId="584A7ECA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  <w:b/>
                    </w:rPr>
                  </w:pPr>
                </w:p>
              </w:tc>
              <w:tc>
                <w:tcPr>
                  <w:tcW w:w="536" w:type="pct"/>
                  <w:vMerge/>
                  <w:shd w:val="clear" w:color="auto" w:fill="BFBFBF"/>
                  <w:vAlign w:val="center"/>
                </w:tcPr>
                <w:p w14:paraId="3CEF0345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  <w:b/>
                    </w:rPr>
                  </w:pPr>
                </w:p>
              </w:tc>
              <w:tc>
                <w:tcPr>
                  <w:tcW w:w="422" w:type="pct"/>
                  <w:vMerge/>
                  <w:shd w:val="clear" w:color="auto" w:fill="BFBFBF"/>
                  <w:textDirection w:val="btLr"/>
                  <w:vAlign w:val="center"/>
                </w:tcPr>
                <w:p w14:paraId="385D3985" w14:textId="77777777" w:rsidR="00C20BE1" w:rsidRPr="004F3C01" w:rsidRDefault="00C20BE1" w:rsidP="00C20BE1">
                  <w:pPr>
                    <w:jc w:val="center"/>
                    <w:rPr>
                      <w:rFonts w:ascii="Arial Narrow" w:eastAsia="Times New Roman" w:hAnsi="Arial Narrow" w:cs="Arial"/>
                      <w:lang w:eastAsia="es-CO"/>
                    </w:rPr>
                  </w:pPr>
                </w:p>
              </w:tc>
              <w:tc>
                <w:tcPr>
                  <w:tcW w:w="422" w:type="pct"/>
                  <w:vMerge/>
                  <w:shd w:val="clear" w:color="auto" w:fill="BFBFBF"/>
                  <w:textDirection w:val="btLr"/>
                  <w:vAlign w:val="center"/>
                </w:tcPr>
                <w:p w14:paraId="6B7479C8" w14:textId="77777777" w:rsidR="00C20BE1" w:rsidRPr="004F3C01" w:rsidRDefault="00C20BE1" w:rsidP="00C20BE1">
                  <w:pPr>
                    <w:jc w:val="center"/>
                    <w:rPr>
                      <w:rFonts w:ascii="Arial Narrow" w:eastAsia="Times New Roman" w:hAnsi="Arial Narrow" w:cs="Arial"/>
                      <w:lang w:eastAsia="es-CO"/>
                    </w:rPr>
                  </w:pPr>
                </w:p>
              </w:tc>
              <w:tc>
                <w:tcPr>
                  <w:tcW w:w="608" w:type="pct"/>
                  <w:shd w:val="clear" w:color="auto" w:fill="BFBFBF"/>
                  <w:textDirection w:val="btLr"/>
                  <w:vAlign w:val="center"/>
                </w:tcPr>
                <w:p w14:paraId="6E70DF05" w14:textId="77777777" w:rsidR="00C20BE1" w:rsidRPr="004F3C01" w:rsidRDefault="00C20BE1" w:rsidP="00C20BE1">
                  <w:pPr>
                    <w:ind w:left="113" w:right="113"/>
                    <w:jc w:val="center"/>
                    <w:rPr>
                      <w:rFonts w:ascii="Arial Narrow" w:hAnsi="Arial Narrow" w:cs="Arial"/>
                      <w:b/>
                    </w:rPr>
                  </w:pPr>
                  <w:r w:rsidRPr="004F3C01">
                    <w:rPr>
                      <w:rFonts w:ascii="Arial Narrow" w:hAnsi="Arial Narrow" w:cs="Arial"/>
                      <w:b/>
                    </w:rPr>
                    <w:t>¿Cómo se realiza el monitoreo?</w:t>
                  </w:r>
                </w:p>
              </w:tc>
              <w:tc>
                <w:tcPr>
                  <w:tcW w:w="483" w:type="pct"/>
                  <w:shd w:val="clear" w:color="auto" w:fill="BFBFBF"/>
                  <w:textDirection w:val="btLr"/>
                  <w:vAlign w:val="center"/>
                </w:tcPr>
                <w:p w14:paraId="7B28BC46" w14:textId="77777777" w:rsidR="00C20BE1" w:rsidRPr="004F3C01" w:rsidRDefault="00C20BE1" w:rsidP="00C20BE1">
                  <w:pPr>
                    <w:ind w:left="113" w:right="113"/>
                    <w:jc w:val="center"/>
                    <w:rPr>
                      <w:rFonts w:ascii="Arial Narrow" w:hAnsi="Arial Narrow" w:cs="Arial"/>
                      <w:b/>
                    </w:rPr>
                  </w:pPr>
                  <w:r w:rsidRPr="004F3C01">
                    <w:rPr>
                      <w:rFonts w:ascii="Arial Narrow" w:hAnsi="Arial Narrow" w:cs="Arial"/>
                      <w:b/>
                    </w:rPr>
                    <w:t xml:space="preserve">Periodicidad </w:t>
                  </w:r>
                </w:p>
                <w:p w14:paraId="64CBB433" w14:textId="77777777" w:rsidR="00C20BE1" w:rsidRPr="004F3C01" w:rsidRDefault="00C20BE1" w:rsidP="00C20BE1">
                  <w:pPr>
                    <w:ind w:left="113" w:right="113"/>
                    <w:jc w:val="center"/>
                    <w:rPr>
                      <w:rFonts w:ascii="Arial Narrow" w:hAnsi="Arial Narrow" w:cs="Arial"/>
                      <w:b/>
                    </w:rPr>
                  </w:pPr>
                  <w:r w:rsidRPr="004F3C01">
                    <w:rPr>
                      <w:rFonts w:ascii="Arial Narrow" w:hAnsi="Arial Narrow" w:cs="Arial"/>
                      <w:b/>
                    </w:rPr>
                    <w:t>¿Cuándo?</w:t>
                  </w:r>
                </w:p>
              </w:tc>
            </w:tr>
            <w:tr w:rsidR="00C20BE1" w:rsidRPr="004F3C01" w14:paraId="3A50F190" w14:textId="77777777" w:rsidTr="007B7E73">
              <w:trPr>
                <w:cantSplit/>
                <w:trHeight w:val="1134"/>
              </w:trPr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54E90A36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443" w:type="pct"/>
                  <w:shd w:val="clear" w:color="auto" w:fill="auto"/>
                  <w:textDirection w:val="btLr"/>
                  <w:vAlign w:val="center"/>
                </w:tcPr>
                <w:p w14:paraId="0B398BAB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771" w:type="pct"/>
                  <w:shd w:val="clear" w:color="auto" w:fill="auto"/>
                  <w:vAlign w:val="center"/>
                </w:tcPr>
                <w:p w14:paraId="39AFCEA0" w14:textId="77777777" w:rsidR="00C20BE1" w:rsidRPr="004F3C01" w:rsidRDefault="00C20BE1" w:rsidP="00C20BE1">
                  <w:pPr>
                    <w:jc w:val="both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2896B01C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37EEEFCC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63" w:type="pct"/>
                  <w:textDirection w:val="btLr"/>
                </w:tcPr>
                <w:p w14:paraId="647245D7" w14:textId="77777777" w:rsidR="00C20BE1" w:rsidRPr="004F3C01" w:rsidRDefault="00C20BE1" w:rsidP="00C20BE1">
                  <w:pPr>
                    <w:ind w:left="113" w:right="113"/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vAlign w:val="center"/>
                </w:tcPr>
                <w:p w14:paraId="0EEE360E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536" w:type="pct"/>
                  <w:shd w:val="clear" w:color="auto" w:fill="auto"/>
                  <w:vAlign w:val="center"/>
                </w:tcPr>
                <w:p w14:paraId="639C6E9B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034C2101" w14:textId="77777777" w:rsidR="00C20BE1" w:rsidRPr="004F3C01" w:rsidRDefault="00C20BE1" w:rsidP="00C20BE1">
                  <w:pPr>
                    <w:jc w:val="center"/>
                    <w:rPr>
                      <w:rFonts w:ascii="Arial Narrow" w:eastAsia="Times New Roman" w:hAnsi="Arial Narrow" w:cs="Arial"/>
                      <w:lang w:eastAsia="es-CO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1A9ADE09" w14:textId="77777777" w:rsidR="00C20BE1" w:rsidRPr="004F3C01" w:rsidRDefault="00C20BE1" w:rsidP="00C20BE1">
                  <w:pPr>
                    <w:jc w:val="center"/>
                    <w:rPr>
                      <w:rFonts w:ascii="Arial Narrow" w:eastAsia="Times New Roman" w:hAnsi="Arial Narrow" w:cs="Arial"/>
                      <w:lang w:eastAsia="es-CO"/>
                    </w:rPr>
                  </w:pPr>
                </w:p>
              </w:tc>
              <w:tc>
                <w:tcPr>
                  <w:tcW w:w="608" w:type="pct"/>
                  <w:shd w:val="clear" w:color="auto" w:fill="auto"/>
                  <w:vAlign w:val="center"/>
                </w:tcPr>
                <w:p w14:paraId="4244BB5D" w14:textId="77777777" w:rsidR="00C20BE1" w:rsidRPr="004F3C01" w:rsidRDefault="00C20BE1" w:rsidP="00C20BE1">
                  <w:pPr>
                    <w:jc w:val="both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483" w:type="pct"/>
                  <w:shd w:val="clear" w:color="auto" w:fill="auto"/>
                  <w:vAlign w:val="center"/>
                </w:tcPr>
                <w:p w14:paraId="61D4C330" w14:textId="77777777" w:rsidR="00C20BE1" w:rsidRPr="004F3C01" w:rsidRDefault="00C20BE1" w:rsidP="00C20BE1">
                  <w:pPr>
                    <w:jc w:val="both"/>
                    <w:rPr>
                      <w:rFonts w:ascii="Arial Narrow" w:hAnsi="Arial Narrow" w:cs="Arial"/>
                    </w:rPr>
                  </w:pPr>
                </w:p>
              </w:tc>
            </w:tr>
            <w:tr w:rsidR="00C20BE1" w:rsidRPr="004F3C01" w14:paraId="6A9F8A0C" w14:textId="77777777" w:rsidTr="007B7E73">
              <w:trPr>
                <w:cantSplit/>
                <w:trHeight w:val="1395"/>
              </w:trPr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4E4FF515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443" w:type="pct"/>
                  <w:shd w:val="clear" w:color="auto" w:fill="auto"/>
                  <w:textDirection w:val="btLr"/>
                  <w:vAlign w:val="center"/>
                </w:tcPr>
                <w:p w14:paraId="6C7A0350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771" w:type="pct"/>
                  <w:shd w:val="clear" w:color="auto" w:fill="auto"/>
                  <w:vAlign w:val="center"/>
                </w:tcPr>
                <w:p w14:paraId="1FDE085A" w14:textId="77777777" w:rsidR="00C20BE1" w:rsidRPr="004F3C01" w:rsidRDefault="00C20BE1" w:rsidP="00C20BE1">
                  <w:pPr>
                    <w:jc w:val="both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23F33AF1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4528E5A6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63" w:type="pct"/>
                  <w:textDirection w:val="btLr"/>
                </w:tcPr>
                <w:p w14:paraId="4CFEF0B0" w14:textId="77777777" w:rsidR="00C20BE1" w:rsidRPr="004F3C01" w:rsidRDefault="00C20BE1" w:rsidP="00C20BE1">
                  <w:pPr>
                    <w:ind w:left="113" w:right="113"/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vAlign w:val="center"/>
                </w:tcPr>
                <w:p w14:paraId="6B64728A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536" w:type="pct"/>
                  <w:shd w:val="clear" w:color="auto" w:fill="auto"/>
                  <w:vAlign w:val="center"/>
                </w:tcPr>
                <w:p w14:paraId="078B19D6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7E6AEA66" w14:textId="77777777" w:rsidR="00C20BE1" w:rsidRPr="004F3C01" w:rsidRDefault="00C20BE1" w:rsidP="00C20BE1">
                  <w:pPr>
                    <w:jc w:val="center"/>
                    <w:rPr>
                      <w:rFonts w:ascii="Arial Narrow" w:eastAsia="Times New Roman" w:hAnsi="Arial Narrow" w:cs="Arial"/>
                      <w:lang w:eastAsia="es-CO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66AF4C14" w14:textId="77777777" w:rsidR="00C20BE1" w:rsidRPr="004F3C01" w:rsidRDefault="00C20BE1" w:rsidP="00C20BE1">
                  <w:pPr>
                    <w:jc w:val="center"/>
                    <w:rPr>
                      <w:rFonts w:ascii="Arial Narrow" w:eastAsia="Times New Roman" w:hAnsi="Arial Narrow" w:cs="Arial"/>
                      <w:lang w:eastAsia="es-CO"/>
                    </w:rPr>
                  </w:pPr>
                </w:p>
              </w:tc>
              <w:tc>
                <w:tcPr>
                  <w:tcW w:w="608" w:type="pct"/>
                  <w:shd w:val="clear" w:color="auto" w:fill="auto"/>
                  <w:vAlign w:val="center"/>
                </w:tcPr>
                <w:p w14:paraId="6E069360" w14:textId="77777777" w:rsidR="00C20BE1" w:rsidRPr="004F3C01" w:rsidRDefault="00C20BE1" w:rsidP="00C20BE1">
                  <w:pPr>
                    <w:jc w:val="both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483" w:type="pct"/>
                  <w:shd w:val="clear" w:color="auto" w:fill="auto"/>
                  <w:vAlign w:val="center"/>
                </w:tcPr>
                <w:p w14:paraId="0D50AA3C" w14:textId="77777777" w:rsidR="00C20BE1" w:rsidRPr="004F3C01" w:rsidRDefault="00C20BE1" w:rsidP="00C20BE1">
                  <w:pPr>
                    <w:jc w:val="both"/>
                    <w:rPr>
                      <w:rFonts w:ascii="Arial Narrow" w:hAnsi="Arial Narrow" w:cs="Arial"/>
                    </w:rPr>
                  </w:pPr>
                </w:p>
              </w:tc>
            </w:tr>
            <w:tr w:rsidR="00C20BE1" w:rsidRPr="004F3C01" w14:paraId="0C6EEA03" w14:textId="77777777" w:rsidTr="007B7E73">
              <w:trPr>
                <w:cantSplit/>
                <w:trHeight w:val="1099"/>
              </w:trPr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057FEECA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443" w:type="pct"/>
                  <w:shd w:val="clear" w:color="auto" w:fill="auto"/>
                  <w:textDirection w:val="btLr"/>
                  <w:vAlign w:val="center"/>
                </w:tcPr>
                <w:p w14:paraId="17F87B99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771" w:type="pct"/>
                  <w:shd w:val="clear" w:color="auto" w:fill="auto"/>
                  <w:vAlign w:val="center"/>
                </w:tcPr>
                <w:p w14:paraId="32AA699C" w14:textId="77777777" w:rsidR="00C20BE1" w:rsidRPr="004F3C01" w:rsidRDefault="00C20BE1" w:rsidP="00C20BE1">
                  <w:pPr>
                    <w:jc w:val="both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4EA25505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44A4885E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63" w:type="pct"/>
                  <w:textDirection w:val="btLr"/>
                </w:tcPr>
                <w:p w14:paraId="77105909" w14:textId="77777777" w:rsidR="00C20BE1" w:rsidRPr="004F3C01" w:rsidRDefault="00C20BE1" w:rsidP="00C20BE1">
                  <w:pPr>
                    <w:ind w:left="113" w:right="113"/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vAlign w:val="center"/>
                </w:tcPr>
                <w:p w14:paraId="493494C5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536" w:type="pct"/>
                  <w:shd w:val="clear" w:color="auto" w:fill="auto"/>
                  <w:vAlign w:val="center"/>
                </w:tcPr>
                <w:p w14:paraId="013C35FE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7DEFFE60" w14:textId="77777777" w:rsidR="00C20BE1" w:rsidRPr="004F3C01" w:rsidRDefault="00C20BE1" w:rsidP="00C20BE1">
                  <w:pPr>
                    <w:jc w:val="center"/>
                    <w:rPr>
                      <w:rFonts w:ascii="Arial Narrow" w:eastAsia="Times New Roman" w:hAnsi="Arial Narrow" w:cs="Arial"/>
                      <w:lang w:eastAsia="es-CO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7AFEB66A" w14:textId="77777777" w:rsidR="00C20BE1" w:rsidRPr="004F3C01" w:rsidRDefault="00C20BE1" w:rsidP="00C20BE1">
                  <w:pPr>
                    <w:jc w:val="center"/>
                    <w:rPr>
                      <w:rFonts w:ascii="Arial Narrow" w:eastAsia="Times New Roman" w:hAnsi="Arial Narrow" w:cs="Arial"/>
                      <w:lang w:eastAsia="es-CO"/>
                    </w:rPr>
                  </w:pPr>
                </w:p>
              </w:tc>
              <w:tc>
                <w:tcPr>
                  <w:tcW w:w="608" w:type="pct"/>
                  <w:shd w:val="clear" w:color="auto" w:fill="auto"/>
                  <w:vAlign w:val="center"/>
                </w:tcPr>
                <w:p w14:paraId="18A8EA89" w14:textId="77777777" w:rsidR="00C20BE1" w:rsidRPr="004F3C01" w:rsidRDefault="00C20BE1" w:rsidP="00C20BE1">
                  <w:pPr>
                    <w:jc w:val="both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483" w:type="pct"/>
                  <w:shd w:val="clear" w:color="auto" w:fill="auto"/>
                  <w:vAlign w:val="center"/>
                </w:tcPr>
                <w:p w14:paraId="233A3E26" w14:textId="77777777" w:rsidR="00C20BE1" w:rsidRPr="004F3C01" w:rsidRDefault="00C20BE1" w:rsidP="00C20BE1">
                  <w:pPr>
                    <w:jc w:val="both"/>
                    <w:rPr>
                      <w:rFonts w:ascii="Arial Narrow" w:hAnsi="Arial Narrow" w:cs="Arial"/>
                    </w:rPr>
                  </w:pPr>
                </w:p>
              </w:tc>
            </w:tr>
            <w:tr w:rsidR="00C20BE1" w:rsidRPr="004F3C01" w14:paraId="73BC6847" w14:textId="77777777" w:rsidTr="007B7E73">
              <w:trPr>
                <w:cantSplit/>
                <w:trHeight w:val="1415"/>
              </w:trPr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16141D08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443" w:type="pct"/>
                  <w:shd w:val="clear" w:color="auto" w:fill="auto"/>
                  <w:textDirection w:val="btLr"/>
                  <w:vAlign w:val="center"/>
                </w:tcPr>
                <w:p w14:paraId="1CAA6844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771" w:type="pct"/>
                  <w:shd w:val="clear" w:color="auto" w:fill="auto"/>
                  <w:vAlign w:val="center"/>
                </w:tcPr>
                <w:p w14:paraId="506EC08F" w14:textId="77777777" w:rsidR="00C20BE1" w:rsidRPr="004F3C01" w:rsidRDefault="00C20BE1" w:rsidP="00C20BE1">
                  <w:pPr>
                    <w:jc w:val="both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43DE0F35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38FA3541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63" w:type="pct"/>
                  <w:textDirection w:val="btLr"/>
                </w:tcPr>
                <w:p w14:paraId="71D9BFA6" w14:textId="77777777" w:rsidR="00C20BE1" w:rsidRPr="004F3C01" w:rsidRDefault="00C20BE1" w:rsidP="00C20BE1">
                  <w:pPr>
                    <w:ind w:left="113" w:right="113"/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vAlign w:val="center"/>
                </w:tcPr>
                <w:p w14:paraId="499A369E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536" w:type="pct"/>
                  <w:shd w:val="clear" w:color="auto" w:fill="auto"/>
                  <w:vAlign w:val="center"/>
                </w:tcPr>
                <w:p w14:paraId="3C2E3A38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547C429F" w14:textId="77777777" w:rsidR="00C20BE1" w:rsidRPr="004F3C01" w:rsidRDefault="00C20BE1" w:rsidP="00C20BE1">
                  <w:pPr>
                    <w:jc w:val="center"/>
                    <w:rPr>
                      <w:rFonts w:ascii="Arial Narrow" w:eastAsia="Times New Roman" w:hAnsi="Arial Narrow" w:cs="Arial"/>
                      <w:lang w:eastAsia="es-CO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3E14A428" w14:textId="77777777" w:rsidR="00C20BE1" w:rsidRPr="004F3C01" w:rsidRDefault="00C20BE1" w:rsidP="00C20BE1">
                  <w:pPr>
                    <w:jc w:val="center"/>
                    <w:rPr>
                      <w:rFonts w:ascii="Arial Narrow" w:eastAsia="Times New Roman" w:hAnsi="Arial Narrow" w:cs="Arial"/>
                      <w:lang w:eastAsia="es-CO"/>
                    </w:rPr>
                  </w:pPr>
                </w:p>
              </w:tc>
              <w:tc>
                <w:tcPr>
                  <w:tcW w:w="608" w:type="pct"/>
                  <w:shd w:val="clear" w:color="auto" w:fill="auto"/>
                  <w:vAlign w:val="center"/>
                </w:tcPr>
                <w:p w14:paraId="38EA5691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483" w:type="pct"/>
                  <w:shd w:val="clear" w:color="auto" w:fill="auto"/>
                  <w:vAlign w:val="center"/>
                </w:tcPr>
                <w:p w14:paraId="1107CFD2" w14:textId="77777777" w:rsidR="00C20BE1" w:rsidRPr="004F3C01" w:rsidRDefault="00C20BE1" w:rsidP="00C20BE1">
                  <w:pPr>
                    <w:jc w:val="both"/>
                    <w:rPr>
                      <w:rFonts w:ascii="Arial Narrow" w:hAnsi="Arial Narrow" w:cs="Arial"/>
                    </w:rPr>
                  </w:pPr>
                </w:p>
              </w:tc>
            </w:tr>
            <w:tr w:rsidR="00C20BE1" w:rsidRPr="004F3C01" w14:paraId="67B69DD0" w14:textId="77777777" w:rsidTr="007B7E73">
              <w:trPr>
                <w:cantSplit/>
                <w:trHeight w:val="1155"/>
              </w:trPr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1DF96674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443" w:type="pct"/>
                  <w:shd w:val="clear" w:color="auto" w:fill="auto"/>
                  <w:textDirection w:val="btLr"/>
                  <w:vAlign w:val="center"/>
                </w:tcPr>
                <w:p w14:paraId="03DC30F5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771" w:type="pct"/>
                  <w:shd w:val="clear" w:color="auto" w:fill="auto"/>
                  <w:vAlign w:val="center"/>
                </w:tcPr>
                <w:p w14:paraId="314EDF0D" w14:textId="77777777" w:rsidR="00C20BE1" w:rsidRPr="004F3C01" w:rsidRDefault="00C20BE1" w:rsidP="00C20BE1">
                  <w:pPr>
                    <w:jc w:val="both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39CFCA78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739721C7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63" w:type="pct"/>
                  <w:textDirection w:val="btLr"/>
                </w:tcPr>
                <w:p w14:paraId="07F7B460" w14:textId="77777777" w:rsidR="00C20BE1" w:rsidRPr="004F3C01" w:rsidRDefault="00C20BE1" w:rsidP="00C20BE1">
                  <w:pPr>
                    <w:ind w:left="113" w:right="113"/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vAlign w:val="center"/>
                </w:tcPr>
                <w:p w14:paraId="44CF7BB3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536" w:type="pct"/>
                  <w:shd w:val="clear" w:color="auto" w:fill="auto"/>
                  <w:vAlign w:val="center"/>
                </w:tcPr>
                <w:p w14:paraId="66C95E0A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56298192" w14:textId="77777777" w:rsidR="00C20BE1" w:rsidRPr="004F3C01" w:rsidRDefault="00C20BE1" w:rsidP="00C20BE1">
                  <w:pPr>
                    <w:jc w:val="center"/>
                    <w:rPr>
                      <w:rFonts w:ascii="Arial Narrow" w:eastAsia="Times New Roman" w:hAnsi="Arial Narrow" w:cs="Arial"/>
                      <w:lang w:eastAsia="es-CO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115C9303" w14:textId="77777777" w:rsidR="00C20BE1" w:rsidRPr="004F3C01" w:rsidRDefault="00C20BE1" w:rsidP="00C20BE1">
                  <w:pPr>
                    <w:jc w:val="center"/>
                    <w:rPr>
                      <w:rFonts w:ascii="Arial Narrow" w:eastAsia="Times New Roman" w:hAnsi="Arial Narrow" w:cs="Arial"/>
                      <w:lang w:eastAsia="es-CO"/>
                    </w:rPr>
                  </w:pPr>
                </w:p>
              </w:tc>
              <w:tc>
                <w:tcPr>
                  <w:tcW w:w="608" w:type="pct"/>
                  <w:shd w:val="clear" w:color="auto" w:fill="auto"/>
                  <w:vAlign w:val="center"/>
                </w:tcPr>
                <w:p w14:paraId="27808CD1" w14:textId="77777777" w:rsidR="00C20BE1" w:rsidRPr="004F3C01" w:rsidRDefault="00C20BE1" w:rsidP="00C20BE1">
                  <w:pPr>
                    <w:jc w:val="both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483" w:type="pct"/>
                  <w:shd w:val="clear" w:color="auto" w:fill="auto"/>
                  <w:vAlign w:val="center"/>
                </w:tcPr>
                <w:p w14:paraId="09A706A5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</w:rPr>
                  </w:pPr>
                </w:p>
              </w:tc>
            </w:tr>
          </w:tbl>
          <w:p w14:paraId="478E22EF" w14:textId="77777777" w:rsidR="00C20BE1" w:rsidRPr="004F3C01" w:rsidRDefault="00C20BE1" w:rsidP="00C20B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C20BE1" w:rsidRPr="004F3C01" w14:paraId="61FFCCC9" w14:textId="77777777" w:rsidTr="00F82FFD">
        <w:trPr>
          <w:trHeight w:val="3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607BD8E" w14:textId="5CE2505D" w:rsidR="00C20BE1" w:rsidRPr="004F3C01" w:rsidRDefault="00C20BE1" w:rsidP="009472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CO"/>
              </w:rPr>
            </w:pPr>
            <w:r w:rsidRPr="004F3C01">
              <w:rPr>
                <w:rFonts w:ascii="Arial Narrow" w:eastAsia="Times New Roman" w:hAnsi="Arial Narrow" w:cs="Arial"/>
                <w:b/>
                <w:bCs/>
                <w:lang w:eastAsia="es-CO"/>
              </w:rPr>
              <w:lastRenderedPageBreak/>
              <w:t>9. Indicación de las Coberturas de los Riesgos Asegurables</w:t>
            </w:r>
            <w:r w:rsidR="00836178" w:rsidRPr="004F3C01">
              <w:rPr>
                <w:rFonts w:ascii="Arial Narrow" w:eastAsia="Times New Roman" w:hAnsi="Arial Narrow" w:cs="Arial"/>
                <w:b/>
                <w:bCs/>
                <w:lang w:eastAsia="es-CO"/>
              </w:rPr>
              <w:t xml:space="preserve"> </w:t>
            </w:r>
          </w:p>
        </w:tc>
      </w:tr>
      <w:tr w:rsidR="00C20BE1" w:rsidRPr="004F3C01" w14:paraId="5FAC6B3E" w14:textId="77777777" w:rsidTr="00A722D2">
        <w:trPr>
          <w:trHeight w:val="391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D60153C" w14:textId="77777777" w:rsidR="00C20BE1" w:rsidRPr="004F3C01" w:rsidRDefault="00C20BE1" w:rsidP="00C20BE1">
            <w:pPr>
              <w:pStyle w:val="ecxmsonormal"/>
              <w:shd w:val="clear" w:color="auto" w:fill="FFFFFF"/>
              <w:spacing w:before="0" w:beforeAutospacing="0" w:after="0" w:afterAutospacing="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F3C01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 De acuerdo con lo establecido en el artículo 7 de la Ley 1150 de 2007, el numeral 7 del artículo 2.2.1.1.2.1.1 y el Libro 2, Parte 2 Capítulo I, Sección 3 del Decreto 1082 de 2015, la entidad ejecutora deberá amparar los riesgos derivados de la presente contratación, de conformidad con la siguiente tabla: </w:t>
            </w:r>
          </w:p>
          <w:p w14:paraId="692F6B0F" w14:textId="7196B0B6" w:rsidR="00C20BE1" w:rsidRPr="004F3C01" w:rsidRDefault="00C20BE1" w:rsidP="00C20BE1">
            <w:pPr>
              <w:pStyle w:val="ecxmsonormal"/>
              <w:shd w:val="clear" w:color="auto" w:fill="FFFFFF"/>
              <w:spacing w:before="0" w:beforeAutospacing="0" w:after="0" w:afterAutospacing="0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1C501B9C" w14:textId="30FA53E1" w:rsidR="00C20BE1" w:rsidRPr="004F3C01" w:rsidRDefault="00C20BE1" w:rsidP="00C20BE1">
            <w:pPr>
              <w:pStyle w:val="ecxmsonormal"/>
              <w:shd w:val="clear" w:color="auto" w:fill="FFFFFF"/>
              <w:spacing w:before="0" w:beforeAutospacing="0" w:after="0" w:afterAutospacing="0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4F3C01">
              <w:rPr>
                <w:rFonts w:ascii="Arial Narrow" w:hAnsi="Arial Narrow" w:cs="Arial"/>
                <w:bCs/>
                <w:color w:val="A6A6A6" w:themeColor="background1" w:themeShade="A6"/>
                <w:sz w:val="22"/>
                <w:szCs w:val="22"/>
              </w:rPr>
              <w:t>Para los casos en que por cuantía no se requiera pactar garantías, deberá dejarse el siguiente texto “</w:t>
            </w:r>
            <w:r w:rsidRPr="004F3C01">
              <w:rPr>
                <w:rFonts w:ascii="Arial Narrow" w:hAnsi="Arial Narrow" w:cs="Arial"/>
                <w:color w:val="A6A6A6" w:themeColor="background1" w:themeShade="A6"/>
                <w:sz w:val="22"/>
                <w:szCs w:val="22"/>
              </w:rPr>
              <w:t>Teniendo en cuenta la naturaleza se considera que no es necesario exigir garantías, de tal manera que se dará aplicación a lo dispuesto en el inciso 5º del artículo 7º de la Ley 1150 de 2007, y el artículo 2.2.1.2.1.4.5 del Decreto 1082 de 2015”</w:t>
            </w:r>
          </w:p>
          <w:tbl>
            <w:tblPr>
              <w:tblpPr w:leftFromText="141" w:rightFromText="141" w:vertAnchor="text" w:horzAnchor="margin" w:tblpY="186"/>
              <w:tblW w:w="854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97"/>
              <w:gridCol w:w="1480"/>
              <w:gridCol w:w="1480"/>
              <w:gridCol w:w="2691"/>
            </w:tblGrid>
            <w:tr w:rsidR="00C20BE1" w:rsidRPr="004F3C01" w14:paraId="5A902811" w14:textId="77777777" w:rsidTr="001F0EDE">
              <w:trPr>
                <w:trHeight w:val="293"/>
              </w:trPr>
              <w:tc>
                <w:tcPr>
                  <w:tcW w:w="289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5B2B14E9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  <w:b/>
                      <w:bCs/>
                      <w:i/>
                      <w:spacing w:val="-2"/>
                    </w:rPr>
                  </w:pPr>
                  <w:r w:rsidRPr="004F3C01">
                    <w:rPr>
                      <w:rFonts w:ascii="Arial Narrow" w:hAnsi="Arial Narrow" w:cs="Arial"/>
                      <w:b/>
                      <w:bCs/>
                      <w:i/>
                      <w:spacing w:val="-2"/>
                    </w:rPr>
                    <w:t>Riesgo</w:t>
                  </w:r>
                </w:p>
              </w:tc>
              <w:tc>
                <w:tcPr>
                  <w:tcW w:w="14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ECE0F28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  <w:b/>
                      <w:bCs/>
                      <w:i/>
                      <w:spacing w:val="-2"/>
                    </w:rPr>
                  </w:pPr>
                  <w:r w:rsidRPr="004F3C01">
                    <w:rPr>
                      <w:rFonts w:ascii="Arial Narrow" w:hAnsi="Arial Narrow" w:cs="Arial"/>
                      <w:b/>
                      <w:bCs/>
                      <w:i/>
                      <w:spacing w:val="-2"/>
                    </w:rPr>
                    <w:t xml:space="preserve">Porcentaje </w:t>
                  </w:r>
                </w:p>
              </w:tc>
              <w:tc>
                <w:tcPr>
                  <w:tcW w:w="14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62282335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  <w:b/>
                      <w:bCs/>
                      <w:i/>
                      <w:spacing w:val="-2"/>
                    </w:rPr>
                  </w:pPr>
                  <w:r w:rsidRPr="004F3C01">
                    <w:rPr>
                      <w:rFonts w:ascii="Arial Narrow" w:hAnsi="Arial Narrow" w:cs="Arial"/>
                      <w:b/>
                      <w:bCs/>
                      <w:i/>
                      <w:spacing w:val="-2"/>
                    </w:rPr>
                    <w:t>Sobre el valor</w:t>
                  </w:r>
                </w:p>
              </w:tc>
              <w:tc>
                <w:tcPr>
                  <w:tcW w:w="269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38DB9281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  <w:b/>
                      <w:bCs/>
                      <w:i/>
                      <w:spacing w:val="-2"/>
                    </w:rPr>
                  </w:pPr>
                  <w:r w:rsidRPr="004F3C01">
                    <w:rPr>
                      <w:rFonts w:ascii="Arial Narrow" w:hAnsi="Arial Narrow" w:cs="Arial"/>
                      <w:b/>
                      <w:bCs/>
                      <w:i/>
                      <w:spacing w:val="-2"/>
                    </w:rPr>
                    <w:t>Vigencia</w:t>
                  </w:r>
                </w:p>
              </w:tc>
            </w:tr>
            <w:tr w:rsidR="00C20BE1" w:rsidRPr="004F3C01" w14:paraId="142E9E6B" w14:textId="77777777" w:rsidTr="001F0EDE">
              <w:trPr>
                <w:trHeight w:val="293"/>
              </w:trPr>
              <w:tc>
                <w:tcPr>
                  <w:tcW w:w="289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675DFFC5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  <w:i/>
                      <w:spacing w:val="-2"/>
                    </w:rPr>
                  </w:pPr>
                </w:p>
              </w:tc>
              <w:tc>
                <w:tcPr>
                  <w:tcW w:w="14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C2A227A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  <w:i/>
                      <w:spacing w:val="-2"/>
                    </w:rPr>
                  </w:pPr>
                </w:p>
              </w:tc>
              <w:tc>
                <w:tcPr>
                  <w:tcW w:w="14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7796A1B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  <w:i/>
                      <w:spacing w:val="-2"/>
                    </w:rPr>
                  </w:pPr>
                </w:p>
              </w:tc>
              <w:tc>
                <w:tcPr>
                  <w:tcW w:w="269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27E841BC" w14:textId="77777777" w:rsidR="00C20BE1" w:rsidRPr="004F3C01" w:rsidRDefault="00C20BE1" w:rsidP="00C20BE1">
                  <w:pPr>
                    <w:jc w:val="center"/>
                    <w:rPr>
                      <w:rFonts w:ascii="Arial Narrow" w:hAnsi="Arial Narrow" w:cs="Arial"/>
                      <w:i/>
                      <w:spacing w:val="-2"/>
                    </w:rPr>
                  </w:pPr>
                </w:p>
              </w:tc>
            </w:tr>
          </w:tbl>
          <w:p w14:paraId="5B802F88" w14:textId="77777777" w:rsidR="00C20BE1" w:rsidRPr="004F3C01" w:rsidRDefault="00C20BE1" w:rsidP="00C20BE1">
            <w:pPr>
              <w:pStyle w:val="ecxmsonormal"/>
              <w:shd w:val="clear" w:color="auto" w:fill="FFFFFF"/>
              <w:spacing w:before="0" w:beforeAutospacing="0" w:after="0" w:afterAutospacing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3B54DA84" w14:textId="667F40CF" w:rsidR="003E1AD8" w:rsidRDefault="003E1AD8">
      <w:pPr>
        <w:rPr>
          <w:rFonts w:ascii="Arial" w:hAnsi="Arial" w:cs="Arial"/>
          <w:sz w:val="18"/>
          <w:szCs w:val="18"/>
        </w:rPr>
      </w:pPr>
    </w:p>
    <w:tbl>
      <w:tblPr>
        <w:tblW w:w="4977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4"/>
        <w:gridCol w:w="5232"/>
      </w:tblGrid>
      <w:tr w:rsidR="00CD4A13" w14:paraId="65C84F59" w14:textId="77777777" w:rsidTr="003C0067">
        <w:trPr>
          <w:trHeight w:val="70"/>
        </w:trPr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807A71" w14:textId="77777777" w:rsidR="00CD4A13" w:rsidRDefault="00CD4A13" w:rsidP="001C0C95"/>
        </w:tc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E607DB" w14:textId="77777777" w:rsidR="00CD4A13" w:rsidRDefault="00CD4A13" w:rsidP="001C0C95">
            <w:pPr>
              <w:rPr>
                <w:sz w:val="20"/>
                <w:szCs w:val="20"/>
                <w:lang w:val="es-CO" w:eastAsia="es-CO"/>
              </w:rPr>
            </w:pPr>
          </w:p>
        </w:tc>
      </w:tr>
      <w:tr w:rsidR="00CD4A13" w14:paraId="25EC4F1E" w14:textId="77777777" w:rsidTr="003C0067">
        <w:trPr>
          <w:trHeight w:val="705"/>
        </w:trPr>
        <w:tc>
          <w:tcPr>
            <w:tcW w:w="2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98EDA9" w14:textId="77777777" w:rsidR="00CD4A13" w:rsidRDefault="00CD4A13" w:rsidP="001C0C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Firma:</w:t>
            </w:r>
          </w:p>
        </w:tc>
        <w:tc>
          <w:tcPr>
            <w:tcW w:w="2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5E24E8E" w14:textId="77777777" w:rsidR="00CD4A13" w:rsidRDefault="00CD4A13" w:rsidP="001C0C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 </w:t>
            </w:r>
          </w:p>
        </w:tc>
      </w:tr>
      <w:tr w:rsidR="00CD4A13" w14:paraId="6D8F2BB7" w14:textId="77777777" w:rsidTr="003C0067">
        <w:trPr>
          <w:trHeight w:val="420"/>
        </w:trPr>
        <w:tc>
          <w:tcPr>
            <w:tcW w:w="2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A3E7D8" w14:textId="77777777" w:rsidR="00CD4A13" w:rsidRDefault="00CD4A13" w:rsidP="001C0C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Nombre:</w:t>
            </w:r>
          </w:p>
        </w:tc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C024148" w14:textId="77777777" w:rsidR="00CD4A13" w:rsidRDefault="00CD4A13" w:rsidP="001C0C95">
            <w:pPr>
              <w:autoSpaceDE w:val="0"/>
              <w:autoSpaceDN w:val="0"/>
              <w:jc w:val="both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CD4A13" w14:paraId="3EECDEDE" w14:textId="77777777" w:rsidTr="003C0067">
        <w:trPr>
          <w:trHeight w:val="520"/>
        </w:trPr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CED0A" w14:textId="77777777" w:rsidR="00CD4A13" w:rsidRDefault="00CD4A13" w:rsidP="001C0C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Cargo:</w:t>
            </w:r>
          </w:p>
        </w:tc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16E5F4A" w14:textId="77777777" w:rsidR="00CD4A13" w:rsidRDefault="00CD4A13" w:rsidP="001C0C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 </w:t>
            </w:r>
          </w:p>
          <w:p w14:paraId="424A7EBD" w14:textId="77777777" w:rsidR="00CD4A13" w:rsidRDefault="00CD4A13" w:rsidP="001C0C95">
            <w:pPr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 </w:t>
            </w:r>
          </w:p>
        </w:tc>
      </w:tr>
    </w:tbl>
    <w:p w14:paraId="3AE62E06" w14:textId="77777777" w:rsidR="00CD4A13" w:rsidRPr="005E61DB" w:rsidRDefault="00CD4A13">
      <w:pPr>
        <w:rPr>
          <w:rFonts w:ascii="Arial" w:hAnsi="Arial" w:cs="Arial"/>
          <w:sz w:val="18"/>
          <w:szCs w:val="18"/>
        </w:rPr>
      </w:pPr>
    </w:p>
    <w:sectPr w:rsidR="00CD4A13" w:rsidRPr="005E61DB" w:rsidSect="00A722D2">
      <w:headerReference w:type="default" r:id="rId10"/>
      <w:footerReference w:type="default" r:id="rId11"/>
      <w:pgSz w:w="12240" w:h="15840" w:code="1"/>
      <w:pgMar w:top="1418" w:right="1134" w:bottom="1134" w:left="113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1C107" w14:textId="77777777" w:rsidR="004D7E64" w:rsidRDefault="004D7E64" w:rsidP="00F240E7">
      <w:pPr>
        <w:spacing w:after="0" w:line="240" w:lineRule="auto"/>
      </w:pPr>
      <w:r>
        <w:separator/>
      </w:r>
    </w:p>
  </w:endnote>
  <w:endnote w:type="continuationSeparator" w:id="0">
    <w:p w14:paraId="04F2F055" w14:textId="77777777" w:rsidR="004D7E64" w:rsidRDefault="004D7E64" w:rsidP="00F24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57EEA" w14:textId="0CB497C1" w:rsidR="003A0485" w:rsidRDefault="004F3C01">
    <w:pPr>
      <w:pStyle w:val="Piedep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72E7A5E" wp14:editId="6FDA0CC8">
          <wp:simplePos x="0" y="0"/>
          <wp:positionH relativeFrom="column">
            <wp:posOffset>3676650</wp:posOffset>
          </wp:positionH>
          <wp:positionV relativeFrom="paragraph">
            <wp:posOffset>-114300</wp:posOffset>
          </wp:positionV>
          <wp:extent cx="2872846" cy="457200"/>
          <wp:effectExtent l="0" t="0" r="3810" b="0"/>
          <wp:wrapNone/>
          <wp:docPr id="1" name="Imagen 1" descr="Imagen que contiene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Text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2846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AF46C" w14:textId="77777777" w:rsidR="004D7E64" w:rsidRDefault="004D7E64" w:rsidP="00F240E7">
      <w:pPr>
        <w:spacing w:after="0" w:line="240" w:lineRule="auto"/>
      </w:pPr>
      <w:r>
        <w:separator/>
      </w:r>
    </w:p>
  </w:footnote>
  <w:footnote w:type="continuationSeparator" w:id="0">
    <w:p w14:paraId="1A39791E" w14:textId="77777777" w:rsidR="004D7E64" w:rsidRDefault="004D7E64" w:rsidP="00F24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123" w:type="pct"/>
      <w:tblInd w:w="-289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57"/>
      <w:gridCol w:w="1221"/>
      <w:gridCol w:w="4963"/>
      <w:gridCol w:w="1019"/>
      <w:gridCol w:w="1247"/>
    </w:tblGrid>
    <w:tr w:rsidR="00C83E21" w:rsidRPr="00F177E3" w14:paraId="636F6EAE" w14:textId="77777777" w:rsidTr="00A722D2">
      <w:trPr>
        <w:trHeight w:val="410"/>
      </w:trPr>
      <w:tc>
        <w:tcPr>
          <w:tcW w:w="861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14:paraId="306172DF" w14:textId="2D3D5354" w:rsidR="00C83E21" w:rsidRPr="00217FEA" w:rsidRDefault="00004DCD" w:rsidP="00C83E21">
          <w:pPr>
            <w:spacing w:after="0"/>
            <w:jc w:val="center"/>
            <w:rPr>
              <w:rFonts w:ascii="Arial" w:hAnsi="Arial" w:cs="Arial"/>
              <w:b/>
              <w:sz w:val="12"/>
              <w:szCs w:val="12"/>
              <w:lang w:eastAsia="es-CO"/>
            </w:rPr>
          </w:pPr>
          <w:r w:rsidRPr="008E5300">
            <w:rPr>
              <w:noProof/>
              <w:lang w:val="es-CO" w:eastAsia="es-CO"/>
            </w:rPr>
            <w:drawing>
              <wp:anchor distT="0" distB="0" distL="114300" distR="114300" simplePos="0" relativeHeight="251661312" behindDoc="1" locked="0" layoutInCell="1" allowOverlap="1" wp14:anchorId="24B29B7A" wp14:editId="7F41542B">
                <wp:simplePos x="0" y="0"/>
                <wp:positionH relativeFrom="margin">
                  <wp:posOffset>-31750</wp:posOffset>
                </wp:positionH>
                <wp:positionV relativeFrom="paragraph">
                  <wp:posOffset>38100</wp:posOffset>
                </wp:positionV>
                <wp:extent cx="1078865" cy="600075"/>
                <wp:effectExtent l="0" t="0" r="0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ANT-Verd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8865" cy="600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9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vAlign w:val="center"/>
          <w:hideMark/>
        </w:tcPr>
        <w:p w14:paraId="2580A244" w14:textId="77777777" w:rsidR="00C83E21" w:rsidRPr="003A6F14" w:rsidRDefault="00C83E21" w:rsidP="00C83E21">
          <w:pPr>
            <w:spacing w:after="0"/>
            <w:jc w:val="center"/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</w:pPr>
          <w:r w:rsidRPr="003A6F14"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  <w:t>FORMA</w:t>
          </w:r>
        </w:p>
      </w:tc>
      <w:tc>
        <w:tcPr>
          <w:tcW w:w="243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2DDC898" w14:textId="33B6C862" w:rsidR="00C83E21" w:rsidRPr="003A6F14" w:rsidRDefault="00C83E21" w:rsidP="00C83E21">
          <w:pPr>
            <w:spacing w:after="0"/>
            <w:jc w:val="center"/>
            <w:rPr>
              <w:rFonts w:ascii="Arial Narrow" w:hAnsi="Arial Narrow" w:cs="Arial"/>
              <w:b/>
              <w:bCs/>
              <w:caps/>
              <w:sz w:val="20"/>
              <w:szCs w:val="20"/>
              <w:lang w:eastAsia="es-CO"/>
            </w:rPr>
          </w:pPr>
          <w:r>
            <w:rPr>
              <w:rFonts w:ascii="Arial Narrow" w:hAnsi="Arial Narrow" w:cs="Arial"/>
              <w:b/>
              <w:bCs/>
              <w:caps/>
              <w:sz w:val="20"/>
              <w:szCs w:val="20"/>
              <w:lang w:eastAsia="es-CO"/>
            </w:rPr>
            <w:t>JUSTIFICACIÓN CONVENIOS DE ASOCIACIÓN DE ENTIDADES PÚBLICAS</w:t>
          </w:r>
        </w:p>
      </w:tc>
      <w:tc>
        <w:tcPr>
          <w:tcW w:w="49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noWrap/>
          <w:vAlign w:val="center"/>
          <w:hideMark/>
        </w:tcPr>
        <w:p w14:paraId="21654A69" w14:textId="77777777" w:rsidR="00C83E21" w:rsidRPr="003A6F14" w:rsidRDefault="00C83E21" w:rsidP="00C83E21">
          <w:pPr>
            <w:spacing w:after="0"/>
            <w:jc w:val="center"/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</w:pPr>
          <w:r w:rsidRPr="003A6F14"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  <w:t>CÓDIGO</w:t>
          </w:r>
        </w:p>
      </w:tc>
      <w:tc>
        <w:tcPr>
          <w:tcW w:w="61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5E453CB" w14:textId="4327105D" w:rsidR="00C83E21" w:rsidRPr="003A6F14" w:rsidRDefault="00C83E21" w:rsidP="00C83E21">
          <w:pPr>
            <w:spacing w:after="0"/>
            <w:jc w:val="center"/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ADQBS-F-</w:t>
          </w:r>
          <w:r w:rsidR="00FF0AE0">
            <w:rPr>
              <w:rFonts w:ascii="Arial Narrow" w:hAnsi="Arial Narrow" w:cs="Arial"/>
              <w:sz w:val="20"/>
              <w:szCs w:val="20"/>
            </w:rPr>
            <w:t>015</w:t>
          </w:r>
        </w:p>
      </w:tc>
    </w:tr>
    <w:tr w:rsidR="00C83E21" w:rsidRPr="00F177E3" w14:paraId="52218738" w14:textId="77777777" w:rsidTr="00A722D2">
      <w:trPr>
        <w:trHeight w:val="416"/>
      </w:trPr>
      <w:tc>
        <w:tcPr>
          <w:tcW w:w="861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4F6048B" w14:textId="77777777" w:rsidR="00C83E21" w:rsidRPr="00217FEA" w:rsidRDefault="00C83E21" w:rsidP="00C83E21">
          <w:pPr>
            <w:spacing w:after="0"/>
            <w:rPr>
              <w:rFonts w:ascii="Arial" w:hAnsi="Arial" w:cs="Arial"/>
              <w:sz w:val="12"/>
              <w:szCs w:val="12"/>
              <w:lang w:eastAsia="es-CO"/>
            </w:rPr>
          </w:pPr>
        </w:p>
      </w:tc>
      <w:tc>
        <w:tcPr>
          <w:tcW w:w="59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vAlign w:val="center"/>
          <w:hideMark/>
        </w:tcPr>
        <w:p w14:paraId="2D192196" w14:textId="77777777" w:rsidR="00C83E21" w:rsidRPr="003A6F14" w:rsidRDefault="00C83E21" w:rsidP="00C83E21">
          <w:pPr>
            <w:spacing w:after="0"/>
            <w:jc w:val="center"/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</w:pPr>
          <w:r w:rsidRPr="003A6F14"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  <w:t>ACTIVIDAD</w:t>
          </w:r>
        </w:p>
      </w:tc>
      <w:tc>
        <w:tcPr>
          <w:tcW w:w="243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82A5035" w14:textId="434C97B6" w:rsidR="00C83E21" w:rsidRPr="00441B01" w:rsidRDefault="00E37BE8" w:rsidP="00C83E21">
          <w:pPr>
            <w:spacing w:after="0"/>
            <w:jc w:val="center"/>
            <w:rPr>
              <w:rFonts w:ascii="Arial Narrow" w:hAnsi="Arial Narrow" w:cs="Arial"/>
              <w:sz w:val="20"/>
              <w:szCs w:val="20"/>
              <w:lang w:val="es-CO" w:eastAsia="es-CO"/>
            </w:rPr>
          </w:pPr>
          <w:r w:rsidRPr="00C87E4D">
            <w:rPr>
              <w:rFonts w:ascii="Arial Narrow" w:hAnsi="Arial Narrow"/>
              <w:sz w:val="20"/>
              <w:szCs w:val="20"/>
            </w:rPr>
            <w:t>FORMULACIÓN DE ESTUDIOS Y DOCUMENTOS PREVIOS</w:t>
          </w:r>
        </w:p>
      </w:tc>
      <w:tc>
        <w:tcPr>
          <w:tcW w:w="49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noWrap/>
          <w:vAlign w:val="center"/>
          <w:hideMark/>
        </w:tcPr>
        <w:p w14:paraId="4A53DD7E" w14:textId="77777777" w:rsidR="00C83E21" w:rsidRPr="003A6F14" w:rsidRDefault="00C83E21" w:rsidP="00C83E21">
          <w:pPr>
            <w:spacing w:after="0"/>
            <w:jc w:val="center"/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</w:pPr>
          <w:r w:rsidRPr="003A6F14"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  <w:t>VERSIÓN</w:t>
          </w:r>
        </w:p>
      </w:tc>
      <w:tc>
        <w:tcPr>
          <w:tcW w:w="61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E64F541" w14:textId="77777777" w:rsidR="00C83E21" w:rsidRPr="003A6F14" w:rsidRDefault="00C83E21" w:rsidP="00C83E21">
          <w:pPr>
            <w:spacing w:after="0"/>
            <w:jc w:val="center"/>
            <w:rPr>
              <w:rFonts w:ascii="Arial Narrow" w:hAnsi="Arial Narrow" w:cs="Arial"/>
              <w:sz w:val="20"/>
              <w:szCs w:val="20"/>
              <w:lang w:eastAsia="es-CO"/>
            </w:rPr>
          </w:pPr>
          <w:r>
            <w:rPr>
              <w:rFonts w:ascii="Arial Narrow" w:hAnsi="Arial Narrow" w:cs="Arial"/>
              <w:sz w:val="20"/>
              <w:szCs w:val="20"/>
              <w:lang w:eastAsia="es-CO"/>
            </w:rPr>
            <w:t>1</w:t>
          </w:r>
        </w:p>
      </w:tc>
    </w:tr>
    <w:tr w:rsidR="00C83E21" w:rsidRPr="00F177E3" w14:paraId="0FE4D841" w14:textId="77777777" w:rsidTr="00A722D2">
      <w:trPr>
        <w:trHeight w:val="421"/>
      </w:trPr>
      <w:tc>
        <w:tcPr>
          <w:tcW w:w="861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B4D498E" w14:textId="77777777" w:rsidR="00C83E21" w:rsidRPr="00217FEA" w:rsidRDefault="00C83E21" w:rsidP="00C83E21">
          <w:pPr>
            <w:spacing w:after="0"/>
            <w:rPr>
              <w:rFonts w:ascii="Arial" w:hAnsi="Arial" w:cs="Arial"/>
              <w:sz w:val="12"/>
              <w:szCs w:val="12"/>
              <w:lang w:eastAsia="es-CO"/>
            </w:rPr>
          </w:pPr>
        </w:p>
      </w:tc>
      <w:tc>
        <w:tcPr>
          <w:tcW w:w="59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vAlign w:val="center"/>
          <w:hideMark/>
        </w:tcPr>
        <w:p w14:paraId="0F0BC11A" w14:textId="77777777" w:rsidR="00C83E21" w:rsidRPr="003A6F14" w:rsidRDefault="00C83E21" w:rsidP="00C83E21">
          <w:pPr>
            <w:spacing w:after="0"/>
            <w:jc w:val="center"/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</w:pPr>
          <w:r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  <w:t>PROCESO</w:t>
          </w:r>
        </w:p>
      </w:tc>
      <w:tc>
        <w:tcPr>
          <w:tcW w:w="243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0FBC74E" w14:textId="77777777" w:rsidR="00C83E21" w:rsidRPr="003A6F14" w:rsidRDefault="00C83E21" w:rsidP="00C83E21">
          <w:pPr>
            <w:spacing w:after="0"/>
            <w:jc w:val="center"/>
            <w:rPr>
              <w:rFonts w:ascii="Arial Narrow" w:hAnsi="Arial Narrow" w:cs="Arial"/>
              <w:sz w:val="20"/>
              <w:szCs w:val="20"/>
            </w:rPr>
          </w:pPr>
          <w:r w:rsidRPr="003A6F14">
            <w:rPr>
              <w:rFonts w:ascii="Arial Narrow" w:hAnsi="Arial Narrow" w:cs="Arial"/>
              <w:sz w:val="20"/>
              <w:szCs w:val="20"/>
            </w:rPr>
            <w:t xml:space="preserve">ADQUISICIÓN DE BIENES Y SERVICIOS </w:t>
          </w:r>
        </w:p>
      </w:tc>
      <w:tc>
        <w:tcPr>
          <w:tcW w:w="49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noWrap/>
          <w:vAlign w:val="center"/>
          <w:hideMark/>
        </w:tcPr>
        <w:p w14:paraId="6619D267" w14:textId="77777777" w:rsidR="00C83E21" w:rsidRPr="003A6F14" w:rsidRDefault="00C83E21" w:rsidP="00C83E21">
          <w:pPr>
            <w:spacing w:after="0"/>
            <w:jc w:val="center"/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</w:pPr>
          <w:r w:rsidRPr="003A6F14"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  <w:t>FECHA</w:t>
          </w:r>
        </w:p>
      </w:tc>
      <w:tc>
        <w:tcPr>
          <w:tcW w:w="61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7A995CF" w14:textId="77777777" w:rsidR="00C83E21" w:rsidRPr="003A6F14" w:rsidRDefault="00C83E21" w:rsidP="00C83E21">
          <w:pPr>
            <w:spacing w:after="0"/>
            <w:jc w:val="center"/>
            <w:rPr>
              <w:rFonts w:ascii="Arial Narrow" w:hAnsi="Arial Narrow" w:cs="Arial"/>
              <w:sz w:val="20"/>
              <w:szCs w:val="20"/>
              <w:lang w:eastAsia="es-CO"/>
            </w:rPr>
          </w:pPr>
          <w:r>
            <w:rPr>
              <w:rFonts w:ascii="Arial Narrow" w:hAnsi="Arial Narrow" w:cs="Arial"/>
              <w:sz w:val="20"/>
              <w:szCs w:val="20"/>
              <w:lang w:eastAsia="es-CO"/>
            </w:rPr>
            <w:t>14/11</w:t>
          </w:r>
          <w:r w:rsidRPr="003A6F14">
            <w:rPr>
              <w:rFonts w:ascii="Arial Narrow" w:hAnsi="Arial Narrow" w:cs="Arial"/>
              <w:sz w:val="20"/>
              <w:szCs w:val="20"/>
              <w:lang w:eastAsia="es-CO"/>
            </w:rPr>
            <w:t>/2018</w:t>
          </w:r>
        </w:p>
      </w:tc>
    </w:tr>
  </w:tbl>
  <w:p w14:paraId="4B522488" w14:textId="77777777" w:rsidR="00F240E7" w:rsidRDefault="00F240E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758C1"/>
    <w:multiLevelType w:val="multilevel"/>
    <w:tmpl w:val="5330E3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D1A2B14"/>
    <w:multiLevelType w:val="multilevel"/>
    <w:tmpl w:val="9FD88E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045071D"/>
    <w:multiLevelType w:val="multilevel"/>
    <w:tmpl w:val="58CE4E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35D727D6"/>
    <w:multiLevelType w:val="multilevel"/>
    <w:tmpl w:val="ECC024F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7DBE3ACE"/>
    <w:multiLevelType w:val="hybridMultilevel"/>
    <w:tmpl w:val="6472E676"/>
    <w:lvl w:ilvl="0" w:tplc="C16607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2583967">
    <w:abstractNumId w:val="2"/>
  </w:num>
  <w:num w:numId="2" w16cid:durableId="593393465">
    <w:abstractNumId w:val="1"/>
  </w:num>
  <w:num w:numId="3" w16cid:durableId="882446931">
    <w:abstractNumId w:val="3"/>
  </w:num>
  <w:num w:numId="4" w16cid:durableId="1672950925">
    <w:abstractNumId w:val="0"/>
  </w:num>
  <w:num w:numId="5" w16cid:durableId="21060263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181"/>
    <w:rsid w:val="00004DCD"/>
    <w:rsid w:val="0003100A"/>
    <w:rsid w:val="000418A4"/>
    <w:rsid w:val="00057EC3"/>
    <w:rsid w:val="00075E62"/>
    <w:rsid w:val="000A3F1E"/>
    <w:rsid w:val="000C75FC"/>
    <w:rsid w:val="001043B5"/>
    <w:rsid w:val="001A2E58"/>
    <w:rsid w:val="001A3D94"/>
    <w:rsid w:val="001D081A"/>
    <w:rsid w:val="001F0EDE"/>
    <w:rsid w:val="00210D90"/>
    <w:rsid w:val="0021753E"/>
    <w:rsid w:val="00223054"/>
    <w:rsid w:val="002303E3"/>
    <w:rsid w:val="00237787"/>
    <w:rsid w:val="00273E71"/>
    <w:rsid w:val="00274CAF"/>
    <w:rsid w:val="0028296D"/>
    <w:rsid w:val="00283684"/>
    <w:rsid w:val="002E66BC"/>
    <w:rsid w:val="00327BB0"/>
    <w:rsid w:val="003346BB"/>
    <w:rsid w:val="00387D7A"/>
    <w:rsid w:val="003A0485"/>
    <w:rsid w:val="003B68D5"/>
    <w:rsid w:val="003B70A8"/>
    <w:rsid w:val="003C0067"/>
    <w:rsid w:val="003D5F3F"/>
    <w:rsid w:val="003E1AD8"/>
    <w:rsid w:val="004119EC"/>
    <w:rsid w:val="0041501A"/>
    <w:rsid w:val="00427E94"/>
    <w:rsid w:val="00436EFA"/>
    <w:rsid w:val="004376B4"/>
    <w:rsid w:val="00446C0A"/>
    <w:rsid w:val="00452DEA"/>
    <w:rsid w:val="00462543"/>
    <w:rsid w:val="004B2389"/>
    <w:rsid w:val="004C247C"/>
    <w:rsid w:val="004D7E64"/>
    <w:rsid w:val="004E1BBC"/>
    <w:rsid w:val="004E33AC"/>
    <w:rsid w:val="004E4598"/>
    <w:rsid w:val="004E546D"/>
    <w:rsid w:val="004F3C01"/>
    <w:rsid w:val="004F411C"/>
    <w:rsid w:val="004F417A"/>
    <w:rsid w:val="00507DE6"/>
    <w:rsid w:val="00510C79"/>
    <w:rsid w:val="00551104"/>
    <w:rsid w:val="00563AF8"/>
    <w:rsid w:val="00566263"/>
    <w:rsid w:val="00566BAA"/>
    <w:rsid w:val="005C5EE1"/>
    <w:rsid w:val="005E2773"/>
    <w:rsid w:val="005E3BFB"/>
    <w:rsid w:val="005E61DB"/>
    <w:rsid w:val="00600AFC"/>
    <w:rsid w:val="00607149"/>
    <w:rsid w:val="00631397"/>
    <w:rsid w:val="00633E19"/>
    <w:rsid w:val="006462A5"/>
    <w:rsid w:val="006479C7"/>
    <w:rsid w:val="006D55F7"/>
    <w:rsid w:val="006E79CA"/>
    <w:rsid w:val="00726B41"/>
    <w:rsid w:val="00731A8D"/>
    <w:rsid w:val="007465CD"/>
    <w:rsid w:val="00794F58"/>
    <w:rsid w:val="007B4075"/>
    <w:rsid w:val="007C7993"/>
    <w:rsid w:val="007D3CD6"/>
    <w:rsid w:val="007D5E12"/>
    <w:rsid w:val="007E19B4"/>
    <w:rsid w:val="00811F3A"/>
    <w:rsid w:val="00831F68"/>
    <w:rsid w:val="00836178"/>
    <w:rsid w:val="008543BD"/>
    <w:rsid w:val="008634A9"/>
    <w:rsid w:val="00897AB3"/>
    <w:rsid w:val="008A3C80"/>
    <w:rsid w:val="008C3BCC"/>
    <w:rsid w:val="008D6CA2"/>
    <w:rsid w:val="0090111D"/>
    <w:rsid w:val="00925158"/>
    <w:rsid w:val="00940239"/>
    <w:rsid w:val="00943728"/>
    <w:rsid w:val="0094724D"/>
    <w:rsid w:val="00952A56"/>
    <w:rsid w:val="00954AA6"/>
    <w:rsid w:val="009956B6"/>
    <w:rsid w:val="009C4554"/>
    <w:rsid w:val="009D160F"/>
    <w:rsid w:val="009E54A9"/>
    <w:rsid w:val="009E6BF6"/>
    <w:rsid w:val="009F2C4B"/>
    <w:rsid w:val="009F511E"/>
    <w:rsid w:val="009F53F2"/>
    <w:rsid w:val="009F6DE8"/>
    <w:rsid w:val="00A177A3"/>
    <w:rsid w:val="00A26966"/>
    <w:rsid w:val="00A3319A"/>
    <w:rsid w:val="00A722D2"/>
    <w:rsid w:val="00A82B89"/>
    <w:rsid w:val="00AA036D"/>
    <w:rsid w:val="00AA1CEB"/>
    <w:rsid w:val="00AF16C1"/>
    <w:rsid w:val="00B62152"/>
    <w:rsid w:val="00B737CE"/>
    <w:rsid w:val="00B95E34"/>
    <w:rsid w:val="00BE1DF2"/>
    <w:rsid w:val="00C20BE1"/>
    <w:rsid w:val="00C53733"/>
    <w:rsid w:val="00C83E21"/>
    <w:rsid w:val="00C90436"/>
    <w:rsid w:val="00CA42F7"/>
    <w:rsid w:val="00CD0FA5"/>
    <w:rsid w:val="00CD4A13"/>
    <w:rsid w:val="00CE02D0"/>
    <w:rsid w:val="00CE7041"/>
    <w:rsid w:val="00CF2E68"/>
    <w:rsid w:val="00D10029"/>
    <w:rsid w:val="00D12710"/>
    <w:rsid w:val="00D21BD6"/>
    <w:rsid w:val="00D22A95"/>
    <w:rsid w:val="00D3229F"/>
    <w:rsid w:val="00D64F7D"/>
    <w:rsid w:val="00D67C3E"/>
    <w:rsid w:val="00D77774"/>
    <w:rsid w:val="00D864E6"/>
    <w:rsid w:val="00DC48AF"/>
    <w:rsid w:val="00DD174D"/>
    <w:rsid w:val="00DF22D4"/>
    <w:rsid w:val="00DF3948"/>
    <w:rsid w:val="00E048AA"/>
    <w:rsid w:val="00E11883"/>
    <w:rsid w:val="00E37BE8"/>
    <w:rsid w:val="00E64EC6"/>
    <w:rsid w:val="00E83061"/>
    <w:rsid w:val="00E95BA4"/>
    <w:rsid w:val="00E96B73"/>
    <w:rsid w:val="00EA1D08"/>
    <w:rsid w:val="00EC2544"/>
    <w:rsid w:val="00ED4D4D"/>
    <w:rsid w:val="00ED7F7E"/>
    <w:rsid w:val="00EE70F5"/>
    <w:rsid w:val="00F117C6"/>
    <w:rsid w:val="00F240E7"/>
    <w:rsid w:val="00F24E97"/>
    <w:rsid w:val="00F26A09"/>
    <w:rsid w:val="00F567AF"/>
    <w:rsid w:val="00F5682D"/>
    <w:rsid w:val="00F74F91"/>
    <w:rsid w:val="00F82FFD"/>
    <w:rsid w:val="00F90152"/>
    <w:rsid w:val="00F90A9F"/>
    <w:rsid w:val="00F96A21"/>
    <w:rsid w:val="00F96E65"/>
    <w:rsid w:val="00FF0AE0"/>
    <w:rsid w:val="00FF3181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03025E"/>
  <w15:docId w15:val="{DEC801D1-1750-49E2-877B-92AA134F5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40E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240E7"/>
  </w:style>
  <w:style w:type="paragraph" w:styleId="Piedepgina">
    <w:name w:val="footer"/>
    <w:basedOn w:val="Normal"/>
    <w:link w:val="PiedepginaCar"/>
    <w:uiPriority w:val="99"/>
    <w:unhideWhenUsed/>
    <w:rsid w:val="00F240E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240E7"/>
  </w:style>
  <w:style w:type="paragraph" w:styleId="Prrafodelista">
    <w:name w:val="List Paragraph"/>
    <w:aliases w:val="Ha"/>
    <w:basedOn w:val="Normal"/>
    <w:link w:val="PrrafodelistaCar"/>
    <w:uiPriority w:val="72"/>
    <w:qFormat/>
    <w:rsid w:val="00F240E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rafodelistaCar">
    <w:name w:val="Párrafo de lista Car"/>
    <w:aliases w:val="Ha Car"/>
    <w:basedOn w:val="Fuentedeprrafopredeter"/>
    <w:link w:val="Prrafodelista"/>
    <w:uiPriority w:val="72"/>
    <w:locked/>
    <w:rsid w:val="00F240E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efault">
    <w:name w:val="Default"/>
    <w:rsid w:val="00CA42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A4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631397"/>
    <w:rPr>
      <w:color w:val="0000FF" w:themeColor="hyperlink"/>
      <w:u w:val="single"/>
    </w:rPr>
  </w:style>
  <w:style w:type="paragraph" w:styleId="Lista3">
    <w:name w:val="List 3"/>
    <w:basedOn w:val="Normal"/>
    <w:uiPriority w:val="99"/>
    <w:rsid w:val="00631397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normal">
    <w:name w:val="ecxmsonormal"/>
    <w:basedOn w:val="Normal"/>
    <w:rsid w:val="008A3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3B68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B68D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B68D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B68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B68D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B6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68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5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0647F3BBDB4424F8B5784E3F0B4572D" ma:contentTypeVersion="5" ma:contentTypeDescription="Crear nuevo documento." ma:contentTypeScope="" ma:versionID="eefa763a422b78b72a8c76e7d3e9f9b8">
  <xsd:schema xmlns:xsd="http://www.w3.org/2001/XMLSchema" xmlns:xs="http://www.w3.org/2001/XMLSchema" xmlns:p="http://schemas.microsoft.com/office/2006/metadata/properties" xmlns:ns2="7c3717e0-bab0-4f49-bf10-300e620682b0" xmlns:ns3="bfd05ca7-8fa9-418f-9811-a878f7ddd72e" targetNamespace="http://schemas.microsoft.com/office/2006/metadata/properties" ma:root="true" ma:fieldsID="f9da28590bd3d55763ec388bef2abe7a" ns2:_="" ns3:_="">
    <xsd:import namespace="7c3717e0-bab0-4f49-bf10-300e620682b0"/>
    <xsd:import namespace="bfd05ca7-8fa9-418f-9811-a878f7ddd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3717e0-bab0-4f49-bf10-300e620682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05ca7-8fa9-418f-9811-a878f7ddd7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A202E3-A615-4762-B9AD-4ECAAC9A39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C29119-A487-423F-A66C-BB94F1BBD4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91815E-91C7-49FA-92EE-5219036FAF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582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ELDI</Company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PABLO</dc:creator>
  <cp:lastModifiedBy>Marcela Paola Blanco Nuñez</cp:lastModifiedBy>
  <cp:revision>7</cp:revision>
  <cp:lastPrinted>2018-09-04T19:03:00Z</cp:lastPrinted>
  <dcterms:created xsi:type="dcterms:W3CDTF">2018-11-14T21:22:00Z</dcterms:created>
  <dcterms:modified xsi:type="dcterms:W3CDTF">2022-08-26T15:56:00Z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0x010100E0647F3BBDB4424F8B5784E3F0B4572D</vt:lpwstr>
  </property>
</Properties>
</file>